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90" w:rsidRPr="00FB3EC8" w:rsidRDefault="001C3567" w:rsidP="001C3567">
      <w:pPr>
        <w:jc w:val="center"/>
        <w:rPr>
          <w:b/>
          <w:bCs/>
          <w:sz w:val="32"/>
          <w:szCs w:val="32"/>
          <w:lang w:val="en-US"/>
        </w:rPr>
      </w:pPr>
      <w:bookmarkStart w:id="0" w:name="_GoBack"/>
      <w:r w:rsidRPr="00FB3EC8">
        <w:rPr>
          <w:b/>
          <w:bCs/>
          <w:sz w:val="32"/>
          <w:szCs w:val="32"/>
          <w:lang w:val="en-US"/>
        </w:rPr>
        <w:t>CALENDAR OF UN WOMEN LED EVENTS IN THE FRAMEWORK OF HABITAT III CONFERENCE</w:t>
      </w:r>
    </w:p>
    <w:bookmarkEnd w:id="0"/>
    <w:p w:rsidR="00065F0C" w:rsidRPr="000A181E" w:rsidRDefault="00065F0C" w:rsidP="00065F0C">
      <w:pPr>
        <w:jc w:val="both"/>
        <w:rPr>
          <w:rFonts w:ascii="Arial" w:hAnsi="Arial" w:cs="Arial"/>
          <w:lang w:val="en-US"/>
        </w:rPr>
      </w:pPr>
      <w:r w:rsidRPr="000A181E">
        <w:rPr>
          <w:rFonts w:ascii="Arial" w:hAnsi="Arial" w:cs="Arial"/>
          <w:shd w:val="clear" w:color="auto" w:fill="FFFFFF"/>
          <w:lang w:val="en-US"/>
        </w:rPr>
        <w:t>Quito, 13 October 2016- The integration of a gender perspective in the New Urban Agenda that will be developed in the Habitat III Conference is essential for building safe and inclusive cities where men and women can enjoy cities equally. During the Habitat III conference several public events will be held where the importance of the contribution of women in urban settlements will be addressed.</w:t>
      </w:r>
    </w:p>
    <w:p w:rsidR="00065F0C" w:rsidRPr="000A181E" w:rsidRDefault="00065F0C" w:rsidP="00065F0C">
      <w:pPr>
        <w:pStyle w:val="Prrafodelista"/>
        <w:numPr>
          <w:ilvl w:val="0"/>
          <w:numId w:val="1"/>
        </w:numPr>
        <w:jc w:val="both"/>
        <w:rPr>
          <w:rFonts w:ascii="Arial" w:hAnsi="Arial" w:cs="Arial"/>
          <w:lang w:val="en-US"/>
        </w:rPr>
      </w:pPr>
      <w:r w:rsidRPr="000A181E">
        <w:rPr>
          <w:rFonts w:ascii="Arial" w:hAnsi="Arial" w:cs="Arial"/>
          <w:b/>
          <w:lang w:val="en-US"/>
        </w:rPr>
        <w:t xml:space="preserve">15 October, from 9:00 to 17 30 in “Agora” auditory in Casa de La </w:t>
      </w:r>
      <w:proofErr w:type="spellStart"/>
      <w:r w:rsidRPr="000A181E">
        <w:rPr>
          <w:rFonts w:ascii="Arial" w:hAnsi="Arial" w:cs="Arial"/>
          <w:b/>
          <w:lang w:val="en-US"/>
        </w:rPr>
        <w:t>Cultura</w:t>
      </w:r>
      <w:proofErr w:type="spellEnd"/>
      <w:r w:rsidRPr="000A181E">
        <w:rPr>
          <w:rFonts w:ascii="Arial" w:hAnsi="Arial" w:cs="Arial"/>
          <w:b/>
          <w:lang w:val="en-US"/>
        </w:rPr>
        <w:t xml:space="preserve">: Women´s Assembly </w:t>
      </w:r>
    </w:p>
    <w:p w:rsidR="00065F0C" w:rsidRPr="000A181E" w:rsidRDefault="00065F0C">
      <w:pPr>
        <w:rPr>
          <w:rFonts w:ascii="Arial" w:hAnsi="Arial" w:cs="Arial"/>
          <w:shd w:val="clear" w:color="auto" w:fill="FFFFFF"/>
          <w:lang w:val="en-US"/>
        </w:rPr>
      </w:pPr>
      <w:r w:rsidRPr="000A181E">
        <w:rPr>
          <w:rFonts w:ascii="Arial" w:hAnsi="Arial" w:cs="Arial"/>
          <w:shd w:val="clear" w:color="auto" w:fill="FFFFFF"/>
          <w:lang w:val="en-US"/>
        </w:rPr>
        <w:t xml:space="preserve">A dynamic event that among other actors brings together several women's groups to discuss how to implement and strengthen gender equality in development strategies and policies at regional, national and local levels.  Lakshmi </w:t>
      </w:r>
      <w:proofErr w:type="spellStart"/>
      <w:r w:rsidRPr="000A181E">
        <w:rPr>
          <w:rFonts w:ascii="Arial" w:hAnsi="Arial" w:cs="Arial"/>
          <w:shd w:val="clear" w:color="auto" w:fill="FFFFFF"/>
          <w:lang w:val="en-US"/>
        </w:rPr>
        <w:t>Puri</w:t>
      </w:r>
      <w:proofErr w:type="spellEnd"/>
      <w:r w:rsidRPr="000A181E">
        <w:rPr>
          <w:rFonts w:ascii="Arial" w:hAnsi="Arial" w:cs="Arial"/>
          <w:shd w:val="clear" w:color="auto" w:fill="FFFFFF"/>
          <w:lang w:val="en-US"/>
        </w:rPr>
        <w:t xml:space="preserve">, Deputy Executive Director of UN Women, </w:t>
      </w:r>
      <w:proofErr w:type="spellStart"/>
      <w:r w:rsidRPr="000A181E">
        <w:rPr>
          <w:rFonts w:ascii="Arial" w:hAnsi="Arial" w:cs="Arial"/>
          <w:shd w:val="clear" w:color="auto" w:fill="FFFFFF"/>
          <w:lang w:val="en-US"/>
        </w:rPr>
        <w:t>Aisa</w:t>
      </w:r>
      <w:proofErr w:type="spellEnd"/>
      <w:r w:rsidRPr="000A181E">
        <w:rPr>
          <w:rFonts w:ascii="Arial" w:hAnsi="Arial" w:cs="Arial"/>
          <w:shd w:val="clear" w:color="auto" w:fill="FFFFFF"/>
          <w:lang w:val="en-US"/>
        </w:rPr>
        <w:t xml:space="preserve"> </w:t>
      </w:r>
      <w:proofErr w:type="spellStart"/>
      <w:r w:rsidRPr="000A181E">
        <w:rPr>
          <w:rFonts w:ascii="Arial" w:hAnsi="Arial" w:cs="Arial"/>
          <w:shd w:val="clear" w:color="auto" w:fill="FFFFFF"/>
          <w:lang w:val="en-US"/>
        </w:rPr>
        <w:t>Kacyira</w:t>
      </w:r>
      <w:proofErr w:type="spellEnd"/>
      <w:r w:rsidRPr="000A181E">
        <w:rPr>
          <w:rFonts w:ascii="Arial" w:hAnsi="Arial" w:cs="Arial"/>
          <w:shd w:val="clear" w:color="auto" w:fill="FFFFFF"/>
          <w:lang w:val="en-US"/>
        </w:rPr>
        <w:t xml:space="preserve">, Deputy Executive Director of UN Habitat and </w:t>
      </w:r>
      <w:proofErr w:type="spellStart"/>
      <w:r w:rsidRPr="000A181E">
        <w:rPr>
          <w:rFonts w:ascii="Arial" w:hAnsi="Arial" w:cs="Arial"/>
          <w:shd w:val="clear" w:color="auto" w:fill="FFFFFF"/>
          <w:lang w:val="en-US"/>
        </w:rPr>
        <w:t>Maite</w:t>
      </w:r>
      <w:proofErr w:type="spellEnd"/>
      <w:r w:rsidRPr="000A181E">
        <w:rPr>
          <w:rFonts w:ascii="Arial" w:hAnsi="Arial" w:cs="Arial"/>
          <w:shd w:val="clear" w:color="auto" w:fill="FFFFFF"/>
          <w:lang w:val="en-US"/>
        </w:rPr>
        <w:t xml:space="preserve"> Rodriguez, </w:t>
      </w:r>
      <w:proofErr w:type="spellStart"/>
      <w:r w:rsidRPr="000A181E">
        <w:rPr>
          <w:rFonts w:ascii="Arial" w:hAnsi="Arial" w:cs="Arial"/>
          <w:shd w:val="clear" w:color="auto" w:fill="FFFFFF"/>
          <w:lang w:val="en-US"/>
        </w:rPr>
        <w:t>Co Director</w:t>
      </w:r>
      <w:proofErr w:type="spellEnd"/>
      <w:r w:rsidRPr="000A181E">
        <w:rPr>
          <w:rFonts w:ascii="Arial" w:hAnsi="Arial" w:cs="Arial"/>
          <w:shd w:val="clear" w:color="auto" w:fill="FFFFFF"/>
          <w:lang w:val="en-US"/>
        </w:rPr>
        <w:t xml:space="preserve"> of the </w:t>
      </w:r>
      <w:proofErr w:type="spellStart"/>
      <w:r w:rsidRPr="000A181E">
        <w:rPr>
          <w:rFonts w:ascii="Arial" w:hAnsi="Arial" w:cs="Arial"/>
          <w:shd w:val="clear" w:color="auto" w:fill="FFFFFF"/>
          <w:lang w:val="en-US"/>
        </w:rPr>
        <w:t>Huairou</w:t>
      </w:r>
      <w:proofErr w:type="spellEnd"/>
      <w:r w:rsidRPr="000A181E">
        <w:rPr>
          <w:rFonts w:ascii="Arial" w:hAnsi="Arial" w:cs="Arial"/>
          <w:shd w:val="clear" w:color="auto" w:fill="FFFFFF"/>
          <w:lang w:val="en-US"/>
        </w:rPr>
        <w:t xml:space="preserve"> Commission for Latin America and the Caribbean will be part of this special panel.</w:t>
      </w:r>
    </w:p>
    <w:p w:rsidR="00065F0C" w:rsidRPr="000A181E" w:rsidRDefault="00065F0C" w:rsidP="00065F0C">
      <w:pPr>
        <w:pStyle w:val="Prrafodelista"/>
        <w:numPr>
          <w:ilvl w:val="0"/>
          <w:numId w:val="2"/>
        </w:numPr>
        <w:jc w:val="both"/>
        <w:rPr>
          <w:rFonts w:ascii="Arial" w:hAnsi="Arial" w:cs="Arial"/>
          <w:b/>
          <w:lang w:val="en-US"/>
        </w:rPr>
      </w:pPr>
      <w:r w:rsidRPr="000A181E">
        <w:rPr>
          <w:rFonts w:ascii="Arial" w:hAnsi="Arial" w:cs="Arial"/>
          <w:b/>
          <w:lang w:val="en-US"/>
        </w:rPr>
        <w:t>15 October 2016, from 18:00 to 19:30, Mariscal, Exploratory walk</w:t>
      </w:r>
    </w:p>
    <w:p w:rsidR="00065F0C" w:rsidRPr="000A181E" w:rsidRDefault="00065F0C" w:rsidP="00065F0C">
      <w:pPr>
        <w:jc w:val="both"/>
        <w:rPr>
          <w:rFonts w:ascii="Arial" w:hAnsi="Arial" w:cs="Arial"/>
          <w:i/>
          <w:lang w:val="en-US"/>
        </w:rPr>
      </w:pPr>
      <w:r w:rsidRPr="000A181E">
        <w:rPr>
          <w:rFonts w:ascii="Arial" w:hAnsi="Arial" w:cs="Arial"/>
          <w:lang w:val="en-US"/>
        </w:rPr>
        <w:t xml:space="preserve">A safety audit or exploratory walk through Mariscal neighborhood in order to both identify the areas that could potentially be dangerous for women and girls and to develop a strategy to prevent incidences of violence against women and girls. The exploratory walk starts at 6 PM outside “Casa de la </w:t>
      </w:r>
      <w:proofErr w:type="spellStart"/>
      <w:r w:rsidRPr="000A181E">
        <w:rPr>
          <w:rFonts w:ascii="Arial" w:hAnsi="Arial" w:cs="Arial"/>
          <w:lang w:val="en-US"/>
        </w:rPr>
        <w:t>Cultura</w:t>
      </w:r>
      <w:proofErr w:type="spellEnd"/>
      <w:r w:rsidRPr="000A181E">
        <w:rPr>
          <w:rFonts w:ascii="Arial" w:hAnsi="Arial" w:cs="Arial"/>
          <w:lang w:val="en-US"/>
        </w:rPr>
        <w:t xml:space="preserve"> </w:t>
      </w:r>
      <w:proofErr w:type="spellStart"/>
      <w:r w:rsidRPr="000A181E">
        <w:rPr>
          <w:rFonts w:ascii="Arial" w:hAnsi="Arial" w:cs="Arial"/>
          <w:lang w:val="en-US"/>
        </w:rPr>
        <w:t>Ecuatoriana</w:t>
      </w:r>
      <w:proofErr w:type="spellEnd"/>
      <w:r w:rsidRPr="000A181E">
        <w:rPr>
          <w:rFonts w:ascii="Arial" w:hAnsi="Arial" w:cs="Arial"/>
          <w:lang w:val="en-US"/>
        </w:rPr>
        <w:t xml:space="preserve">¨” and will end at 7 30 PM at the intersection of the streets </w:t>
      </w:r>
      <w:r w:rsidRPr="000A181E">
        <w:rPr>
          <w:rFonts w:ascii="Arial" w:hAnsi="Arial" w:cs="Arial"/>
          <w:i/>
          <w:lang w:val="en-US"/>
        </w:rPr>
        <w:t xml:space="preserve">9 de </w:t>
      </w:r>
      <w:proofErr w:type="spellStart"/>
      <w:r w:rsidRPr="000A181E">
        <w:rPr>
          <w:rFonts w:ascii="Arial" w:hAnsi="Arial" w:cs="Arial"/>
          <w:i/>
          <w:lang w:val="en-US"/>
        </w:rPr>
        <w:t>Octubre</w:t>
      </w:r>
      <w:proofErr w:type="spellEnd"/>
      <w:r w:rsidRPr="000A181E">
        <w:rPr>
          <w:rFonts w:ascii="Arial" w:hAnsi="Arial" w:cs="Arial"/>
          <w:i/>
          <w:lang w:val="en-US"/>
        </w:rPr>
        <w:t xml:space="preserve"> and Carrion. </w:t>
      </w:r>
    </w:p>
    <w:p w:rsidR="00065F0C" w:rsidRPr="000A181E" w:rsidRDefault="00065F0C" w:rsidP="00065F0C">
      <w:pPr>
        <w:pStyle w:val="Prrafodelista"/>
        <w:numPr>
          <w:ilvl w:val="0"/>
          <w:numId w:val="3"/>
        </w:numPr>
        <w:spacing w:after="0"/>
        <w:jc w:val="both"/>
        <w:rPr>
          <w:rFonts w:ascii="Arial" w:hAnsi="Arial" w:cs="Arial"/>
          <w:b/>
          <w:lang w:val="en-US"/>
        </w:rPr>
      </w:pPr>
      <w:r w:rsidRPr="000A181E">
        <w:rPr>
          <w:rFonts w:ascii="Arial" w:hAnsi="Arial" w:cs="Arial"/>
          <w:b/>
          <w:lang w:val="en-US"/>
        </w:rPr>
        <w:t xml:space="preserve">17 October from 18:30 to 20:00, in the Pavilion of Ecuador, Room Jose Mejia </w:t>
      </w:r>
      <w:proofErr w:type="spellStart"/>
      <w:r w:rsidRPr="000A181E">
        <w:rPr>
          <w:rFonts w:ascii="Arial" w:hAnsi="Arial" w:cs="Arial"/>
          <w:b/>
          <w:lang w:val="en-US"/>
        </w:rPr>
        <w:t>Lequerica</w:t>
      </w:r>
      <w:proofErr w:type="spellEnd"/>
      <w:r w:rsidRPr="000A181E">
        <w:rPr>
          <w:rFonts w:ascii="Arial" w:hAnsi="Arial" w:cs="Arial"/>
          <w:b/>
          <w:lang w:val="en-US"/>
        </w:rPr>
        <w:t xml:space="preserve"> in the National Assembly: Gender: Fundamental Element in Building Inclusive Cities "</w:t>
      </w:r>
    </w:p>
    <w:p w:rsidR="00065F0C" w:rsidRPr="000A181E" w:rsidRDefault="00065F0C" w:rsidP="00065F0C">
      <w:pPr>
        <w:spacing w:after="0"/>
        <w:ind w:left="360"/>
        <w:jc w:val="both"/>
        <w:rPr>
          <w:rFonts w:ascii="Arial" w:hAnsi="Arial" w:cs="Arial"/>
          <w:shd w:val="clear" w:color="auto" w:fill="FFFFFF"/>
          <w:lang w:val="en-US"/>
        </w:rPr>
      </w:pPr>
    </w:p>
    <w:p w:rsidR="00065F0C" w:rsidRPr="000A181E" w:rsidRDefault="00065F0C" w:rsidP="00065F0C">
      <w:pPr>
        <w:spacing w:after="0"/>
        <w:jc w:val="both"/>
        <w:rPr>
          <w:rFonts w:ascii="Arial" w:hAnsi="Arial" w:cs="Arial"/>
          <w:lang w:val="en-US"/>
        </w:rPr>
      </w:pPr>
      <w:r w:rsidRPr="000A181E">
        <w:rPr>
          <w:rFonts w:ascii="Arial" w:hAnsi="Arial" w:cs="Arial"/>
          <w:lang w:val="en-US"/>
        </w:rPr>
        <w:t xml:space="preserve">Conference with Saskia </w:t>
      </w:r>
      <w:proofErr w:type="spellStart"/>
      <w:r w:rsidRPr="000A181E">
        <w:rPr>
          <w:rFonts w:ascii="Arial" w:hAnsi="Arial" w:cs="Arial"/>
          <w:lang w:val="en-US"/>
        </w:rPr>
        <w:t>Sassen</w:t>
      </w:r>
      <w:proofErr w:type="spellEnd"/>
      <w:r w:rsidRPr="000A181E">
        <w:rPr>
          <w:rFonts w:ascii="Arial" w:hAnsi="Arial" w:cs="Arial"/>
          <w:lang w:val="en-US"/>
        </w:rPr>
        <w:t>, Specialist in Urban Affairs, Professor of Sociology at the University of Chicago and Visiting Professor at the London School of Economics, UK.  Awarded with the Princess of Asturias Awards for Social Sciences for her contributions in globalization and urban sociology.</w:t>
      </w:r>
    </w:p>
    <w:p w:rsidR="00065F0C" w:rsidRPr="000A181E" w:rsidRDefault="00065F0C" w:rsidP="00065F0C">
      <w:pPr>
        <w:spacing w:after="0"/>
        <w:jc w:val="both"/>
        <w:rPr>
          <w:rFonts w:ascii="Arial" w:hAnsi="Arial" w:cs="Arial"/>
          <w:b/>
          <w:shd w:val="clear" w:color="auto" w:fill="FFFFFF"/>
          <w:lang w:val="en-US"/>
        </w:rPr>
      </w:pPr>
    </w:p>
    <w:p w:rsidR="00065F0C" w:rsidRPr="000A181E" w:rsidRDefault="00065F0C" w:rsidP="00065F0C">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en-US" w:eastAsia="es-ES"/>
        </w:rPr>
      </w:pPr>
      <w:r w:rsidRPr="000A181E">
        <w:rPr>
          <w:rFonts w:ascii="Arial" w:eastAsia="Times New Roman" w:hAnsi="Arial" w:cs="Arial"/>
          <w:b/>
          <w:lang w:val="en" w:eastAsia="es-ES"/>
        </w:rPr>
        <w:t>October 18, from 10:00 to 11:30, at the United Nations Pavilion, room B: side event called “Sustainable and Safe cities"</w:t>
      </w:r>
    </w:p>
    <w:p w:rsidR="00065F0C" w:rsidRPr="000A181E" w:rsidRDefault="00065F0C" w:rsidP="00065F0C">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eastAsia="es-ES"/>
        </w:rPr>
      </w:pPr>
    </w:p>
    <w:p w:rsidR="00065F0C" w:rsidRPr="000A181E" w:rsidRDefault="00065F0C" w:rsidP="00065F0C">
      <w:pPr>
        <w:spacing w:after="0"/>
        <w:jc w:val="both"/>
        <w:rPr>
          <w:rFonts w:ascii="Arial" w:hAnsi="Arial" w:cs="Arial"/>
          <w:lang w:val="en-US"/>
        </w:rPr>
      </w:pPr>
      <w:r w:rsidRPr="000A181E">
        <w:rPr>
          <w:rFonts w:ascii="Arial" w:hAnsi="Arial" w:cs="Arial"/>
          <w:lang w:val="en-US"/>
        </w:rPr>
        <w:t>This event will consist of two parts- an interactive dialogue and the presentation of CEDAW (Convention on the Elimination of All Forms of Discrimination against Women) recommendations. In the latter, progress will be presented related to CEDAW recommendations in Ecuador.</w:t>
      </w:r>
    </w:p>
    <w:p w:rsidR="00065F0C" w:rsidRPr="000A181E" w:rsidRDefault="00065F0C" w:rsidP="00065F0C">
      <w:pPr>
        <w:spacing w:after="0"/>
        <w:jc w:val="both"/>
        <w:rPr>
          <w:rFonts w:ascii="Arial" w:hAnsi="Arial" w:cs="Arial"/>
          <w:shd w:val="clear" w:color="auto" w:fill="FFFFFF"/>
          <w:lang w:val="en-US"/>
        </w:rPr>
      </w:pPr>
      <w:r w:rsidRPr="000A181E">
        <w:rPr>
          <w:rFonts w:ascii="Arial" w:hAnsi="Arial" w:cs="Arial"/>
          <w:lang w:val="en-US"/>
        </w:rPr>
        <w:t xml:space="preserve">Lakshmi </w:t>
      </w:r>
      <w:proofErr w:type="spellStart"/>
      <w:r w:rsidRPr="000A181E">
        <w:rPr>
          <w:rFonts w:ascii="Arial" w:hAnsi="Arial" w:cs="Arial"/>
          <w:lang w:val="en-US"/>
        </w:rPr>
        <w:t>Puri</w:t>
      </w:r>
      <w:proofErr w:type="spellEnd"/>
      <w:r w:rsidRPr="000A181E">
        <w:rPr>
          <w:rFonts w:ascii="Arial" w:hAnsi="Arial" w:cs="Arial"/>
          <w:lang w:val="en-US"/>
        </w:rPr>
        <w:t xml:space="preserve">, Deputy Executive Director of UN Women, </w:t>
      </w:r>
      <w:proofErr w:type="spellStart"/>
      <w:r w:rsidRPr="000A181E">
        <w:rPr>
          <w:rFonts w:ascii="Arial" w:hAnsi="Arial" w:cs="Arial"/>
          <w:lang w:val="en-US"/>
        </w:rPr>
        <w:t>Aisa</w:t>
      </w:r>
      <w:proofErr w:type="spellEnd"/>
      <w:r w:rsidRPr="000A181E">
        <w:rPr>
          <w:rFonts w:ascii="Arial" w:hAnsi="Arial" w:cs="Arial"/>
          <w:lang w:val="en-US"/>
        </w:rPr>
        <w:t xml:space="preserve"> </w:t>
      </w:r>
      <w:proofErr w:type="spellStart"/>
      <w:r w:rsidRPr="000A181E">
        <w:rPr>
          <w:rFonts w:ascii="Arial" w:hAnsi="Arial" w:cs="Arial"/>
          <w:lang w:val="en-US"/>
        </w:rPr>
        <w:t>Kirabo</w:t>
      </w:r>
      <w:proofErr w:type="spellEnd"/>
      <w:r w:rsidRPr="000A181E">
        <w:rPr>
          <w:rFonts w:ascii="Arial" w:hAnsi="Arial" w:cs="Arial"/>
          <w:lang w:val="en-US"/>
        </w:rPr>
        <w:t xml:space="preserve"> </w:t>
      </w:r>
      <w:proofErr w:type="spellStart"/>
      <w:r w:rsidRPr="000A181E">
        <w:rPr>
          <w:rFonts w:ascii="Arial" w:hAnsi="Arial" w:cs="Arial"/>
          <w:lang w:val="en-US"/>
        </w:rPr>
        <w:t>Kacyira</w:t>
      </w:r>
      <w:proofErr w:type="spellEnd"/>
      <w:r w:rsidRPr="000A181E">
        <w:rPr>
          <w:rFonts w:ascii="Arial" w:hAnsi="Arial" w:cs="Arial"/>
          <w:lang w:val="en-US"/>
        </w:rPr>
        <w:t xml:space="preserve">, Deputy Executive Director of UN-Habitat, Luis Tejada, Director of the Spanish Agency for International Cooperation for Development (AECID), Spain, and </w:t>
      </w:r>
      <w:proofErr w:type="spellStart"/>
      <w:r w:rsidRPr="000A181E">
        <w:rPr>
          <w:rFonts w:ascii="Arial" w:hAnsi="Arial" w:cs="Arial"/>
          <w:lang w:val="en-US"/>
        </w:rPr>
        <w:t>Magalys</w:t>
      </w:r>
      <w:proofErr w:type="spellEnd"/>
      <w:r w:rsidRPr="000A181E">
        <w:rPr>
          <w:rFonts w:ascii="Arial" w:hAnsi="Arial" w:cs="Arial"/>
          <w:lang w:val="en-US"/>
        </w:rPr>
        <w:t xml:space="preserve"> </w:t>
      </w:r>
      <w:proofErr w:type="spellStart"/>
      <w:r w:rsidRPr="000A181E">
        <w:rPr>
          <w:rFonts w:ascii="Arial" w:hAnsi="Arial" w:cs="Arial"/>
          <w:lang w:val="en-US"/>
        </w:rPr>
        <w:t>Arrocha</w:t>
      </w:r>
      <w:proofErr w:type="spellEnd"/>
      <w:r w:rsidRPr="000A181E">
        <w:rPr>
          <w:rFonts w:ascii="Arial" w:hAnsi="Arial" w:cs="Arial"/>
          <w:lang w:val="en-US"/>
        </w:rPr>
        <w:t>, Expert of CEDAW committee will attend this meeting.</w:t>
      </w:r>
    </w:p>
    <w:p w:rsidR="00065F0C" w:rsidRPr="000A181E" w:rsidRDefault="00065F0C" w:rsidP="00065F0C">
      <w:pPr>
        <w:jc w:val="both"/>
        <w:rPr>
          <w:rFonts w:ascii="Arial" w:hAnsi="Arial" w:cs="Arial"/>
          <w:color w:val="FF0000"/>
          <w:lang w:val="en-US"/>
        </w:rPr>
      </w:pPr>
    </w:p>
    <w:p w:rsidR="00065F0C" w:rsidRPr="000A181E" w:rsidRDefault="00065F0C">
      <w:pPr>
        <w:rPr>
          <w:rFonts w:ascii="Arial" w:hAnsi="Arial" w:cs="Arial"/>
          <w:lang w:val="en-US"/>
        </w:rPr>
      </w:pPr>
    </w:p>
    <w:sectPr w:rsidR="00065F0C" w:rsidRPr="000A18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2B58"/>
    <w:multiLevelType w:val="hybridMultilevel"/>
    <w:tmpl w:val="2CBC8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E2700A"/>
    <w:multiLevelType w:val="hybridMultilevel"/>
    <w:tmpl w:val="E8468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BA62B9"/>
    <w:multiLevelType w:val="hybridMultilevel"/>
    <w:tmpl w:val="4366F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942250"/>
    <w:multiLevelType w:val="hybridMultilevel"/>
    <w:tmpl w:val="FB5EF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0C"/>
    <w:rsid w:val="00065F0C"/>
    <w:rsid w:val="000A181E"/>
    <w:rsid w:val="001C3567"/>
    <w:rsid w:val="00237F6C"/>
    <w:rsid w:val="00504E75"/>
    <w:rsid w:val="00675CCA"/>
    <w:rsid w:val="00C01DBB"/>
    <w:rsid w:val="00FB3E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4919"/>
  <w15:chartTrackingRefBased/>
  <w15:docId w15:val="{45568D31-8469-4445-AF28-9AF116F9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5F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F0C"/>
    <w:pPr>
      <w:ind w:left="720"/>
      <w:contextualSpacing/>
    </w:pPr>
  </w:style>
  <w:style w:type="paragraph" w:styleId="Textodeglobo">
    <w:name w:val="Balloon Text"/>
    <w:basedOn w:val="Normal"/>
    <w:link w:val="TextodegloboCar"/>
    <w:uiPriority w:val="99"/>
    <w:semiHidden/>
    <w:unhideWhenUsed/>
    <w:rsid w:val="000A18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1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 Mujeres</dc:creator>
  <cp:keywords/>
  <dc:description/>
  <cp:lastModifiedBy>ONU Mujeres</cp:lastModifiedBy>
  <cp:revision>4</cp:revision>
  <cp:lastPrinted>2016-10-13T15:38:00Z</cp:lastPrinted>
  <dcterms:created xsi:type="dcterms:W3CDTF">2016-10-13T15:03:00Z</dcterms:created>
  <dcterms:modified xsi:type="dcterms:W3CDTF">2016-10-13T16:57:00Z</dcterms:modified>
</cp:coreProperties>
</file>