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AB5D431" w14:textId="77777777" w:rsidR="006B515D" w:rsidRPr="00B82440" w:rsidRDefault="009C3B7C">
      <w:pPr>
        <w:rPr>
          <w:rFonts w:ascii="Arial" w:hAnsi="Arial" w:cs="Arial"/>
          <w:color w:val="000000" w:themeColor="text1"/>
        </w:rPr>
      </w:pPr>
      <w:bookmarkStart w:id="0" w:name="_gjdgxs" w:colFirst="0" w:colLast="0"/>
      <w:bookmarkEnd w:id="0"/>
      <w:r w:rsidRPr="00B82440">
        <w:rPr>
          <w:rFonts w:ascii="Arial" w:hAnsi="Arial" w:cs="Arial"/>
          <w:color w:val="000000" w:themeColor="text1"/>
          <w:sz w:val="21"/>
          <w:szCs w:val="21"/>
        </w:rPr>
        <w:t xml:space="preserve">FOR IMMEDIATE RELEASE </w:t>
      </w:r>
    </w:p>
    <w:p w14:paraId="5C9A5782" w14:textId="77777777" w:rsidR="006B515D" w:rsidRPr="00B82440" w:rsidRDefault="006B515D">
      <w:pPr>
        <w:rPr>
          <w:rFonts w:ascii="Arial" w:hAnsi="Arial" w:cs="Arial"/>
          <w:color w:val="000000" w:themeColor="text1"/>
        </w:rPr>
      </w:pPr>
    </w:p>
    <w:p w14:paraId="786AB82D" w14:textId="13AA4595" w:rsidR="00ED7815" w:rsidRPr="007F271A" w:rsidRDefault="00420D06" w:rsidP="007F271A">
      <w:pPr>
        <w:jc w:val="center"/>
        <w:rPr>
          <w:rFonts w:ascii="Arial" w:hAnsi="Arial" w:cs="Arial"/>
          <w:b/>
          <w:color w:val="000000" w:themeColor="text1"/>
          <w:sz w:val="26"/>
          <w:szCs w:val="26"/>
        </w:rPr>
      </w:pPr>
      <w:r>
        <w:rPr>
          <w:rFonts w:ascii="Arial" w:hAnsi="Arial" w:cs="Arial"/>
          <w:b/>
          <w:color w:val="000000" w:themeColor="text1"/>
          <w:sz w:val="26"/>
          <w:szCs w:val="26"/>
        </w:rPr>
        <w:t xml:space="preserve">NEW PLACEMAKING STRATEGIES REMOVE BARRIERS TO </w:t>
      </w:r>
      <w:r w:rsidR="0025314F">
        <w:rPr>
          <w:rFonts w:ascii="Arial" w:hAnsi="Arial" w:cs="Arial"/>
          <w:b/>
          <w:color w:val="000000" w:themeColor="text1"/>
          <w:sz w:val="26"/>
          <w:szCs w:val="26"/>
        </w:rPr>
        <w:t xml:space="preserve">CREATING </w:t>
      </w:r>
      <w:r>
        <w:rPr>
          <w:rFonts w:ascii="Arial" w:hAnsi="Arial" w:cs="Arial"/>
          <w:b/>
          <w:color w:val="000000" w:themeColor="text1"/>
          <w:sz w:val="26"/>
          <w:szCs w:val="26"/>
        </w:rPr>
        <w:t xml:space="preserve">RESILIENT CITIES, FAST-TRACKING </w:t>
      </w:r>
      <w:r w:rsidR="008B683C">
        <w:rPr>
          <w:rFonts w:ascii="Arial" w:hAnsi="Arial" w:cs="Arial"/>
          <w:b/>
          <w:color w:val="000000" w:themeColor="text1"/>
          <w:sz w:val="26"/>
          <w:szCs w:val="26"/>
        </w:rPr>
        <w:t>CHANGE THROUGH MICRO-GRANTS</w:t>
      </w:r>
      <w:bookmarkStart w:id="1" w:name="_GoBack"/>
      <w:bookmarkEnd w:id="1"/>
    </w:p>
    <w:p w14:paraId="5231B538" w14:textId="77777777" w:rsidR="006B515D" w:rsidRPr="00B82440" w:rsidRDefault="006B515D">
      <w:pPr>
        <w:rPr>
          <w:rFonts w:ascii="Arial" w:hAnsi="Arial" w:cs="Arial"/>
          <w:b/>
          <w:color w:val="000000" w:themeColor="text1"/>
        </w:rPr>
      </w:pPr>
    </w:p>
    <w:p w14:paraId="7E6F022B" w14:textId="0412F7A1" w:rsidR="00ED7815" w:rsidRPr="00CF47AD" w:rsidRDefault="00494726" w:rsidP="00AE4358">
      <w:pPr>
        <w:jc w:val="center"/>
        <w:rPr>
          <w:rFonts w:ascii="Arial" w:hAnsi="Arial" w:cs="Arial"/>
          <w:b/>
          <w:color w:val="000000" w:themeColor="text1"/>
          <w:sz w:val="24"/>
          <w:szCs w:val="22"/>
        </w:rPr>
      </w:pPr>
      <w:r w:rsidRPr="00CF47AD">
        <w:rPr>
          <w:rFonts w:ascii="Arial" w:hAnsi="Arial" w:cs="Arial"/>
          <w:b/>
          <w:color w:val="000000" w:themeColor="text1"/>
          <w:sz w:val="24"/>
          <w:szCs w:val="22"/>
        </w:rPr>
        <w:t>Creating resilient and inclusive public space</w:t>
      </w:r>
      <w:r w:rsidR="00ED7815" w:rsidRPr="00CF47AD">
        <w:rPr>
          <w:rFonts w:ascii="Arial" w:hAnsi="Arial" w:cs="Arial"/>
          <w:b/>
          <w:color w:val="000000" w:themeColor="text1"/>
          <w:sz w:val="24"/>
          <w:szCs w:val="22"/>
        </w:rPr>
        <w:t xml:space="preserve"> </w:t>
      </w:r>
      <w:r w:rsidRPr="00CF47AD">
        <w:rPr>
          <w:rFonts w:ascii="Arial" w:hAnsi="Arial" w:cs="Arial"/>
          <w:b/>
          <w:color w:val="000000" w:themeColor="text1"/>
          <w:sz w:val="24"/>
          <w:szCs w:val="22"/>
        </w:rPr>
        <w:t xml:space="preserve">tops the </w:t>
      </w:r>
      <w:r w:rsidRPr="00CF47AD">
        <w:rPr>
          <w:rFonts w:ascii="Arial" w:hAnsi="Arial" w:cs="Arial"/>
          <w:b/>
          <w:i/>
          <w:color w:val="000000" w:themeColor="text1"/>
          <w:sz w:val="24"/>
          <w:szCs w:val="22"/>
        </w:rPr>
        <w:t>New Urban Agenda</w:t>
      </w:r>
      <w:r w:rsidRPr="00CF47AD">
        <w:rPr>
          <w:rFonts w:ascii="Arial" w:hAnsi="Arial" w:cs="Arial"/>
          <w:b/>
          <w:color w:val="000000" w:themeColor="text1"/>
          <w:sz w:val="24"/>
          <w:szCs w:val="22"/>
        </w:rPr>
        <w:t xml:space="preserve"> at Habitat III side event hosted by Melbourne-based placemaking innovators</w:t>
      </w:r>
    </w:p>
    <w:p w14:paraId="604B585F" w14:textId="77777777" w:rsidR="006B515D" w:rsidRPr="00B82440" w:rsidRDefault="006B515D">
      <w:pPr>
        <w:rPr>
          <w:rFonts w:ascii="Arial" w:hAnsi="Arial" w:cs="Arial"/>
          <w:b/>
          <w:color w:val="000000" w:themeColor="text1"/>
        </w:rPr>
      </w:pPr>
    </w:p>
    <w:p w14:paraId="2FEFF381" w14:textId="7E8D4989" w:rsidR="00D4196C" w:rsidRPr="005B2BD0" w:rsidRDefault="009C3B7C" w:rsidP="006950AA">
      <w:pPr>
        <w:rPr>
          <w:rFonts w:ascii="Arial" w:hAnsi="Arial" w:cs="Arial"/>
          <w:color w:val="000000" w:themeColor="text1"/>
          <w:sz w:val="22"/>
          <w:szCs w:val="22"/>
        </w:rPr>
      </w:pPr>
      <w:r w:rsidRPr="005B2BD0">
        <w:rPr>
          <w:rFonts w:ascii="Arial" w:hAnsi="Arial" w:cs="Arial"/>
          <w:b/>
          <w:color w:val="000000" w:themeColor="text1"/>
          <w:sz w:val="22"/>
          <w:szCs w:val="22"/>
        </w:rPr>
        <w:t xml:space="preserve">Melbourne, </w:t>
      </w:r>
      <w:r w:rsidR="00ED7815" w:rsidRPr="005B2BD0">
        <w:rPr>
          <w:rFonts w:ascii="Arial" w:hAnsi="Arial" w:cs="Arial"/>
          <w:b/>
          <w:color w:val="000000" w:themeColor="text1"/>
          <w:sz w:val="22"/>
          <w:szCs w:val="22"/>
        </w:rPr>
        <w:t>17</w:t>
      </w:r>
      <w:r w:rsidRPr="005B2BD0">
        <w:rPr>
          <w:rFonts w:ascii="Arial" w:hAnsi="Arial" w:cs="Arial"/>
          <w:b/>
          <w:color w:val="000000" w:themeColor="text1"/>
          <w:sz w:val="22"/>
          <w:szCs w:val="22"/>
        </w:rPr>
        <w:t xml:space="preserve"> October 2016</w:t>
      </w:r>
      <w:r w:rsidRPr="005B2BD0">
        <w:rPr>
          <w:rFonts w:ascii="Arial" w:hAnsi="Arial" w:cs="Arial"/>
          <w:color w:val="000000" w:themeColor="text1"/>
          <w:sz w:val="22"/>
          <w:szCs w:val="22"/>
        </w:rPr>
        <w:t xml:space="preserve"> – </w:t>
      </w:r>
      <w:r w:rsidR="00494726" w:rsidRPr="005B2BD0">
        <w:rPr>
          <w:rFonts w:ascii="Arial" w:hAnsi="Arial" w:cs="Arial"/>
          <w:color w:val="000000" w:themeColor="text1"/>
          <w:sz w:val="22"/>
          <w:szCs w:val="22"/>
        </w:rPr>
        <w:t xml:space="preserve">Australian social enterprise CoDesign Studio </w:t>
      </w:r>
      <w:r w:rsidR="00AE4358" w:rsidRPr="005B2BD0">
        <w:rPr>
          <w:rFonts w:ascii="Arial" w:hAnsi="Arial" w:cs="Arial"/>
          <w:color w:val="000000" w:themeColor="text1"/>
          <w:sz w:val="22"/>
          <w:szCs w:val="22"/>
        </w:rPr>
        <w:t xml:space="preserve">will </w:t>
      </w:r>
      <w:r w:rsidR="006950AA" w:rsidRPr="005B2BD0">
        <w:rPr>
          <w:rFonts w:ascii="Arial" w:hAnsi="Arial" w:cs="Arial"/>
          <w:color w:val="000000" w:themeColor="text1"/>
          <w:sz w:val="22"/>
          <w:szCs w:val="22"/>
        </w:rPr>
        <w:t xml:space="preserve">demonstrate how local governments and citizens can </w:t>
      </w:r>
      <w:r w:rsidR="00501078" w:rsidRPr="005B2BD0">
        <w:rPr>
          <w:rFonts w:ascii="Arial" w:hAnsi="Arial" w:cs="Arial"/>
          <w:color w:val="000000" w:themeColor="text1"/>
          <w:sz w:val="22"/>
          <w:szCs w:val="22"/>
        </w:rPr>
        <w:t xml:space="preserve">effectively </w:t>
      </w:r>
      <w:r w:rsidR="006950AA" w:rsidRPr="005B2BD0">
        <w:rPr>
          <w:rFonts w:ascii="Arial" w:hAnsi="Arial" w:cs="Arial"/>
          <w:color w:val="000000" w:themeColor="text1"/>
          <w:sz w:val="22"/>
          <w:szCs w:val="22"/>
        </w:rPr>
        <w:t>collaborate</w:t>
      </w:r>
      <w:r w:rsidR="00501078" w:rsidRPr="005B2BD0">
        <w:rPr>
          <w:rFonts w:ascii="Arial" w:hAnsi="Arial" w:cs="Arial"/>
          <w:color w:val="000000" w:themeColor="text1"/>
          <w:sz w:val="22"/>
          <w:szCs w:val="22"/>
        </w:rPr>
        <w:t xml:space="preserve"> to </w:t>
      </w:r>
      <w:r w:rsidR="006950AA" w:rsidRPr="005B2BD0">
        <w:rPr>
          <w:rFonts w:ascii="Arial" w:hAnsi="Arial" w:cs="Arial"/>
          <w:color w:val="000000" w:themeColor="text1"/>
          <w:sz w:val="22"/>
          <w:szCs w:val="22"/>
        </w:rPr>
        <w:t xml:space="preserve">tackle inequality </w:t>
      </w:r>
      <w:r w:rsidR="00501078" w:rsidRPr="005B2BD0">
        <w:rPr>
          <w:rFonts w:ascii="Arial" w:hAnsi="Arial" w:cs="Arial"/>
          <w:color w:val="000000" w:themeColor="text1"/>
          <w:sz w:val="22"/>
          <w:szCs w:val="22"/>
        </w:rPr>
        <w:t>and improve urban resilienc</w:t>
      </w:r>
      <w:r w:rsidR="00397ACD" w:rsidRPr="005B2BD0">
        <w:rPr>
          <w:rFonts w:ascii="Arial" w:hAnsi="Arial" w:cs="Arial"/>
          <w:color w:val="000000" w:themeColor="text1"/>
          <w:sz w:val="22"/>
          <w:szCs w:val="22"/>
        </w:rPr>
        <w:t>e</w:t>
      </w:r>
      <w:r w:rsidR="00501078" w:rsidRPr="005B2BD0">
        <w:rPr>
          <w:rFonts w:ascii="Arial" w:hAnsi="Arial" w:cs="Arial"/>
          <w:color w:val="000000" w:themeColor="text1"/>
          <w:sz w:val="22"/>
          <w:szCs w:val="22"/>
        </w:rPr>
        <w:t xml:space="preserve"> at Habitat III, </w:t>
      </w:r>
      <w:r w:rsidR="00D4196C" w:rsidRPr="005B2BD0">
        <w:rPr>
          <w:rFonts w:ascii="Arial" w:hAnsi="Arial" w:cs="Arial"/>
          <w:color w:val="000000" w:themeColor="text1"/>
          <w:sz w:val="22"/>
          <w:szCs w:val="22"/>
        </w:rPr>
        <w:t>the</w:t>
      </w:r>
      <w:r w:rsidR="006950AA" w:rsidRPr="005B2BD0">
        <w:rPr>
          <w:rFonts w:ascii="Arial" w:hAnsi="Arial" w:cs="Arial"/>
          <w:color w:val="000000" w:themeColor="text1"/>
          <w:sz w:val="22"/>
          <w:szCs w:val="22"/>
        </w:rPr>
        <w:t xml:space="preserve"> United Nations Conference on Housing an</w:t>
      </w:r>
      <w:r w:rsidR="00501078" w:rsidRPr="005B2BD0">
        <w:rPr>
          <w:rFonts w:ascii="Arial" w:hAnsi="Arial" w:cs="Arial"/>
          <w:color w:val="000000" w:themeColor="text1"/>
          <w:sz w:val="22"/>
          <w:szCs w:val="22"/>
        </w:rPr>
        <w:t>d Sustainable Urban Development</w:t>
      </w:r>
      <w:r w:rsidR="00210C56" w:rsidRPr="005B2BD0">
        <w:rPr>
          <w:rFonts w:ascii="Arial" w:hAnsi="Arial" w:cs="Arial"/>
          <w:color w:val="000000" w:themeColor="text1"/>
          <w:sz w:val="22"/>
          <w:szCs w:val="22"/>
        </w:rPr>
        <w:t xml:space="preserve">, </w:t>
      </w:r>
      <w:r w:rsidR="00397ACD" w:rsidRPr="005B2BD0">
        <w:rPr>
          <w:rFonts w:ascii="Arial" w:hAnsi="Arial" w:cs="Arial"/>
          <w:color w:val="000000" w:themeColor="text1"/>
          <w:sz w:val="22"/>
          <w:szCs w:val="22"/>
        </w:rPr>
        <w:t>in Quito, Ecuador</w:t>
      </w:r>
      <w:r w:rsidR="00501078" w:rsidRPr="005B2BD0">
        <w:rPr>
          <w:rFonts w:ascii="Arial" w:hAnsi="Arial" w:cs="Arial"/>
          <w:color w:val="000000" w:themeColor="text1"/>
          <w:sz w:val="22"/>
          <w:szCs w:val="22"/>
        </w:rPr>
        <w:t>.</w:t>
      </w:r>
      <w:r w:rsidR="00D4196C" w:rsidRPr="005B2BD0">
        <w:rPr>
          <w:rFonts w:ascii="Arial" w:hAnsi="Arial" w:cs="Arial"/>
          <w:color w:val="000000" w:themeColor="text1"/>
          <w:sz w:val="22"/>
          <w:szCs w:val="22"/>
        </w:rPr>
        <w:t xml:space="preserve"> </w:t>
      </w:r>
    </w:p>
    <w:p w14:paraId="50A4ECA7" w14:textId="77777777" w:rsidR="00D4196C" w:rsidRPr="005B2BD0" w:rsidRDefault="00D4196C" w:rsidP="006950AA">
      <w:pPr>
        <w:rPr>
          <w:rFonts w:ascii="Arial" w:hAnsi="Arial" w:cs="Arial"/>
          <w:color w:val="000000" w:themeColor="text1"/>
          <w:sz w:val="22"/>
          <w:szCs w:val="22"/>
        </w:rPr>
      </w:pPr>
    </w:p>
    <w:p w14:paraId="7BCE92D5" w14:textId="34C57B11" w:rsidR="00857A4A" w:rsidRPr="005B2BD0" w:rsidRDefault="00397ACD" w:rsidP="007F271A">
      <w:pPr>
        <w:rPr>
          <w:rFonts w:ascii="Arial" w:hAnsi="Arial" w:cs="Arial"/>
          <w:color w:val="000000" w:themeColor="text1"/>
          <w:sz w:val="22"/>
          <w:szCs w:val="22"/>
        </w:rPr>
      </w:pPr>
      <w:r w:rsidRPr="005B2BD0">
        <w:rPr>
          <w:rFonts w:ascii="Arial" w:hAnsi="Arial" w:cs="Arial"/>
          <w:color w:val="000000" w:themeColor="text1"/>
          <w:sz w:val="22"/>
          <w:szCs w:val="22"/>
        </w:rPr>
        <w:t>I</w:t>
      </w:r>
      <w:r w:rsidRPr="005B2BD0">
        <w:rPr>
          <w:rFonts w:ascii="Arial" w:hAnsi="Arial" w:cs="Arial"/>
          <w:color w:val="000000" w:themeColor="text1"/>
          <w:spacing w:val="-1"/>
          <w:sz w:val="22"/>
          <w:szCs w:val="22"/>
          <w:lang w:val="en-GB"/>
        </w:rPr>
        <w:t>n partnership with the Rockefeller 100 Resilient Cities Program (Resilient Melbourne), t</w:t>
      </w:r>
      <w:r w:rsidRPr="005B2BD0">
        <w:rPr>
          <w:rFonts w:ascii="Arial" w:hAnsi="Arial" w:cs="Arial"/>
          <w:color w:val="000000" w:themeColor="text1"/>
          <w:sz w:val="22"/>
          <w:szCs w:val="22"/>
        </w:rPr>
        <w:t xml:space="preserve">he award-winning </w:t>
      </w:r>
      <w:r w:rsidR="00857A4A" w:rsidRPr="005B2BD0">
        <w:rPr>
          <w:rFonts w:ascii="Arial" w:hAnsi="Arial" w:cs="Arial"/>
          <w:color w:val="000000" w:themeColor="text1"/>
          <w:sz w:val="22"/>
          <w:szCs w:val="22"/>
        </w:rPr>
        <w:t>design group</w:t>
      </w:r>
      <w:r w:rsidRPr="005B2BD0">
        <w:rPr>
          <w:rFonts w:ascii="Arial" w:hAnsi="Arial" w:cs="Arial"/>
          <w:color w:val="000000" w:themeColor="text1"/>
          <w:sz w:val="22"/>
          <w:szCs w:val="22"/>
        </w:rPr>
        <w:t xml:space="preserve"> will represent A</w:t>
      </w:r>
      <w:r w:rsidR="00DA4611" w:rsidRPr="005B2BD0">
        <w:rPr>
          <w:rFonts w:ascii="Arial" w:hAnsi="Arial" w:cs="Arial"/>
          <w:color w:val="000000" w:themeColor="text1"/>
          <w:sz w:val="22"/>
          <w:szCs w:val="22"/>
        </w:rPr>
        <w:t xml:space="preserve">ustralia as </w:t>
      </w:r>
      <w:r w:rsidR="00673063" w:rsidRPr="005B2BD0">
        <w:rPr>
          <w:rFonts w:ascii="Arial" w:hAnsi="Arial" w:cs="Arial"/>
          <w:color w:val="000000" w:themeColor="text1"/>
          <w:sz w:val="22"/>
          <w:szCs w:val="22"/>
        </w:rPr>
        <w:t xml:space="preserve">just </w:t>
      </w:r>
      <w:r w:rsidR="00DA4611" w:rsidRPr="005B2BD0">
        <w:rPr>
          <w:rFonts w:ascii="Arial" w:hAnsi="Arial" w:cs="Arial"/>
          <w:color w:val="000000" w:themeColor="text1"/>
          <w:sz w:val="22"/>
          <w:szCs w:val="22"/>
        </w:rPr>
        <w:t xml:space="preserve">one of </w:t>
      </w:r>
      <w:r w:rsidR="00673063" w:rsidRPr="005B2BD0">
        <w:rPr>
          <w:rFonts w:ascii="Arial" w:hAnsi="Arial" w:cs="Arial"/>
          <w:color w:val="000000" w:themeColor="text1"/>
          <w:sz w:val="22"/>
          <w:szCs w:val="22"/>
        </w:rPr>
        <w:t xml:space="preserve">approximately </w:t>
      </w:r>
      <w:r w:rsidRPr="005B2BD0">
        <w:rPr>
          <w:rFonts w:ascii="Arial" w:hAnsi="Arial" w:cs="Arial"/>
          <w:color w:val="000000" w:themeColor="text1"/>
          <w:sz w:val="22"/>
          <w:szCs w:val="22"/>
        </w:rPr>
        <w:t>1</w:t>
      </w:r>
      <w:r w:rsidR="004A6505" w:rsidRPr="005B2BD0">
        <w:rPr>
          <w:rFonts w:ascii="Arial" w:hAnsi="Arial" w:cs="Arial"/>
          <w:color w:val="000000" w:themeColor="text1"/>
          <w:sz w:val="22"/>
          <w:szCs w:val="22"/>
        </w:rPr>
        <w:t>0</w:t>
      </w:r>
      <w:r w:rsidRPr="005B2BD0">
        <w:rPr>
          <w:rFonts w:ascii="Arial" w:hAnsi="Arial" w:cs="Arial"/>
          <w:color w:val="000000" w:themeColor="text1"/>
          <w:sz w:val="22"/>
          <w:szCs w:val="22"/>
        </w:rPr>
        <w:t xml:space="preserve"> </w:t>
      </w:r>
      <w:r w:rsidR="00673063" w:rsidRPr="005B2BD0">
        <w:rPr>
          <w:rFonts w:ascii="Arial" w:hAnsi="Arial" w:cs="Arial"/>
          <w:color w:val="000000" w:themeColor="text1"/>
          <w:sz w:val="22"/>
          <w:szCs w:val="22"/>
        </w:rPr>
        <w:t xml:space="preserve">civil society organisations selected out of </w:t>
      </w:r>
      <w:r w:rsidR="00857A4A" w:rsidRPr="005B2BD0">
        <w:rPr>
          <w:rFonts w:ascii="Arial" w:hAnsi="Arial" w:cs="Arial"/>
          <w:color w:val="000000" w:themeColor="text1"/>
          <w:sz w:val="22"/>
          <w:szCs w:val="22"/>
        </w:rPr>
        <w:t xml:space="preserve">a pool of </w:t>
      </w:r>
      <w:r w:rsidR="00673063" w:rsidRPr="005B2BD0">
        <w:rPr>
          <w:rFonts w:ascii="Arial" w:hAnsi="Arial" w:cs="Arial"/>
          <w:color w:val="000000" w:themeColor="text1"/>
          <w:sz w:val="22"/>
          <w:szCs w:val="22"/>
        </w:rPr>
        <w:t>thousands</w:t>
      </w:r>
      <w:r w:rsidRPr="005B2BD0">
        <w:rPr>
          <w:rFonts w:ascii="Arial" w:hAnsi="Arial" w:cs="Arial"/>
          <w:color w:val="000000" w:themeColor="text1"/>
          <w:sz w:val="22"/>
          <w:szCs w:val="22"/>
        </w:rPr>
        <w:t xml:space="preserve"> to deliver </w:t>
      </w:r>
      <w:r w:rsidR="00011419" w:rsidRPr="005B2BD0">
        <w:rPr>
          <w:rFonts w:ascii="Arial" w:hAnsi="Arial" w:cs="Arial"/>
          <w:color w:val="000000" w:themeColor="text1"/>
          <w:sz w:val="22"/>
          <w:szCs w:val="22"/>
        </w:rPr>
        <w:t>an</w:t>
      </w:r>
      <w:r w:rsidR="00DA4611" w:rsidRPr="005B2BD0">
        <w:rPr>
          <w:rFonts w:ascii="Arial" w:hAnsi="Arial" w:cs="Arial"/>
          <w:color w:val="000000" w:themeColor="text1"/>
          <w:sz w:val="22"/>
          <w:szCs w:val="22"/>
        </w:rPr>
        <w:t xml:space="preserve"> official </w:t>
      </w:r>
      <w:r w:rsidRPr="005B2BD0">
        <w:rPr>
          <w:rFonts w:ascii="Arial" w:hAnsi="Arial" w:cs="Arial"/>
          <w:color w:val="000000" w:themeColor="text1"/>
          <w:sz w:val="22"/>
          <w:szCs w:val="22"/>
        </w:rPr>
        <w:t>side event</w:t>
      </w:r>
      <w:r w:rsidR="00857A4A" w:rsidRPr="005B2BD0">
        <w:rPr>
          <w:rFonts w:ascii="Arial" w:hAnsi="Arial" w:cs="Arial"/>
          <w:color w:val="000000" w:themeColor="text1"/>
          <w:sz w:val="22"/>
          <w:szCs w:val="22"/>
        </w:rPr>
        <w:t xml:space="preserve"> at the international</w:t>
      </w:r>
      <w:r w:rsidR="007F271A" w:rsidRPr="005B2BD0">
        <w:rPr>
          <w:rFonts w:ascii="Arial" w:hAnsi="Arial" w:cs="Arial"/>
          <w:color w:val="000000" w:themeColor="text1"/>
          <w:sz w:val="22"/>
          <w:szCs w:val="22"/>
        </w:rPr>
        <w:t xml:space="preserve"> </w:t>
      </w:r>
      <w:r w:rsidR="007F271A" w:rsidRPr="005B2BD0">
        <w:rPr>
          <w:rFonts w:ascii="Arial" w:hAnsi="Arial" w:cs="Arial"/>
          <w:color w:val="000000" w:themeColor="text1"/>
          <w:spacing w:val="-1"/>
          <w:sz w:val="22"/>
          <w:szCs w:val="22"/>
          <w:lang w:val="en-GB"/>
        </w:rPr>
        <w:t xml:space="preserve">urbanisation summit </w:t>
      </w:r>
      <w:r w:rsidR="007F271A" w:rsidRPr="005B2BD0">
        <w:rPr>
          <w:rFonts w:ascii="Arial" w:hAnsi="Arial" w:cs="Arial"/>
          <w:color w:val="000000" w:themeColor="text1"/>
          <w:sz w:val="22"/>
          <w:szCs w:val="22"/>
        </w:rPr>
        <w:t xml:space="preserve">from 17-20 October 2016. </w:t>
      </w:r>
    </w:p>
    <w:p w14:paraId="47EA028D" w14:textId="77777777" w:rsidR="00857A4A" w:rsidRPr="005B2BD0" w:rsidRDefault="00857A4A" w:rsidP="007F271A">
      <w:pPr>
        <w:rPr>
          <w:rFonts w:ascii="Arial" w:hAnsi="Arial" w:cs="Arial"/>
          <w:color w:val="000000" w:themeColor="text1"/>
          <w:sz w:val="22"/>
          <w:szCs w:val="22"/>
        </w:rPr>
      </w:pPr>
    </w:p>
    <w:p w14:paraId="1196E34D" w14:textId="25E57005" w:rsidR="002E3E39" w:rsidRPr="005B2BD0" w:rsidRDefault="007F271A" w:rsidP="007F271A">
      <w:pPr>
        <w:rPr>
          <w:rFonts w:ascii="Arial" w:eastAsia="Times New Roman" w:hAnsi="Arial" w:cs="Arial"/>
          <w:color w:val="232629"/>
          <w:sz w:val="22"/>
          <w:szCs w:val="22"/>
        </w:rPr>
      </w:pPr>
      <w:r w:rsidRPr="005B2BD0">
        <w:rPr>
          <w:rFonts w:ascii="Arial" w:hAnsi="Arial" w:cs="Arial"/>
          <w:color w:val="000000" w:themeColor="text1"/>
          <w:sz w:val="22"/>
          <w:szCs w:val="22"/>
        </w:rPr>
        <w:t>CoDesign</w:t>
      </w:r>
      <w:r w:rsidR="00857A4A" w:rsidRPr="005B2BD0">
        <w:rPr>
          <w:rFonts w:ascii="Arial" w:hAnsi="Arial" w:cs="Arial"/>
          <w:color w:val="000000" w:themeColor="text1"/>
          <w:sz w:val="22"/>
          <w:szCs w:val="22"/>
        </w:rPr>
        <w:t xml:space="preserve"> </w:t>
      </w:r>
      <w:r w:rsidR="005B2BD0">
        <w:rPr>
          <w:rFonts w:ascii="Arial" w:hAnsi="Arial" w:cs="Arial"/>
          <w:color w:val="000000" w:themeColor="text1"/>
          <w:sz w:val="22"/>
          <w:szCs w:val="22"/>
        </w:rPr>
        <w:t xml:space="preserve">Studio (CoDesign) </w:t>
      </w:r>
      <w:r w:rsidR="00011419" w:rsidRPr="005B2BD0">
        <w:rPr>
          <w:rFonts w:ascii="Arial" w:hAnsi="Arial" w:cs="Arial"/>
          <w:color w:val="000000" w:themeColor="text1"/>
          <w:sz w:val="22"/>
          <w:szCs w:val="22"/>
        </w:rPr>
        <w:t xml:space="preserve">will </w:t>
      </w:r>
      <w:r w:rsidR="00BE230B" w:rsidRPr="005B2BD0">
        <w:rPr>
          <w:rFonts w:ascii="Arial" w:hAnsi="Arial" w:cs="Arial"/>
          <w:color w:val="000000" w:themeColor="text1"/>
          <w:sz w:val="22"/>
          <w:szCs w:val="22"/>
        </w:rPr>
        <w:t xml:space="preserve">explore opportunities to achieve </w:t>
      </w:r>
      <w:r w:rsidR="00BE230B" w:rsidRPr="00670888">
        <w:rPr>
          <w:rFonts w:ascii="Arial" w:eastAsia="Times New Roman" w:hAnsi="Arial" w:cs="Arial"/>
          <w:color w:val="000000" w:themeColor="text1"/>
          <w:sz w:val="22"/>
          <w:szCs w:val="22"/>
        </w:rPr>
        <w:t>chan</w:t>
      </w:r>
      <w:r w:rsidR="00BE230B" w:rsidRPr="005B2BD0">
        <w:rPr>
          <w:rFonts w:ascii="Arial" w:eastAsia="Times New Roman" w:hAnsi="Arial" w:cs="Arial"/>
          <w:color w:val="000000" w:themeColor="text1"/>
          <w:sz w:val="22"/>
          <w:szCs w:val="22"/>
        </w:rPr>
        <w:t xml:space="preserve">ge in </w:t>
      </w:r>
      <w:r w:rsidR="00BE230B" w:rsidRPr="00670888">
        <w:rPr>
          <w:rFonts w:ascii="Arial" w:eastAsia="Times New Roman" w:hAnsi="Arial" w:cs="Arial"/>
          <w:color w:val="000000" w:themeColor="text1"/>
          <w:sz w:val="22"/>
          <w:szCs w:val="22"/>
        </w:rPr>
        <w:t xml:space="preserve">the way we </w:t>
      </w:r>
      <w:r w:rsidR="00B82440" w:rsidRPr="00B82440">
        <w:rPr>
          <w:rFonts w:ascii="Arial" w:eastAsia="Times New Roman" w:hAnsi="Arial" w:cs="Arial"/>
          <w:color w:val="000000" w:themeColor="text1"/>
          <w:sz w:val="22"/>
          <w:szCs w:val="22"/>
        </w:rPr>
        <w:t>plan, c</w:t>
      </w:r>
      <w:r w:rsidRPr="005B2BD0">
        <w:rPr>
          <w:rFonts w:ascii="Arial" w:eastAsia="Times New Roman" w:hAnsi="Arial" w:cs="Arial"/>
          <w:color w:val="000000" w:themeColor="text1"/>
          <w:sz w:val="22"/>
          <w:szCs w:val="22"/>
        </w:rPr>
        <w:t xml:space="preserve">onnect and live in cities, examining </w:t>
      </w:r>
      <w:r w:rsidR="00011419" w:rsidRPr="005B2BD0">
        <w:rPr>
          <w:rFonts w:ascii="Arial" w:eastAsia="Times New Roman" w:hAnsi="Arial" w:cs="Arial"/>
          <w:color w:val="000000" w:themeColor="text1"/>
          <w:sz w:val="22"/>
          <w:szCs w:val="22"/>
        </w:rPr>
        <w:t>participatory</w:t>
      </w:r>
      <w:r w:rsidRPr="005B2BD0">
        <w:rPr>
          <w:rFonts w:ascii="Arial" w:eastAsia="Times New Roman" w:hAnsi="Arial" w:cs="Arial"/>
          <w:color w:val="000000" w:themeColor="text1"/>
          <w:sz w:val="22"/>
          <w:szCs w:val="22"/>
        </w:rPr>
        <w:t xml:space="preserve"> planning </w:t>
      </w:r>
      <w:r w:rsidR="00857A4A" w:rsidRPr="005B2BD0">
        <w:rPr>
          <w:rFonts w:ascii="Arial" w:eastAsia="Times New Roman" w:hAnsi="Arial" w:cs="Arial"/>
          <w:color w:val="000000" w:themeColor="text1"/>
          <w:sz w:val="22"/>
          <w:szCs w:val="22"/>
        </w:rPr>
        <w:t xml:space="preserve">and </w:t>
      </w:r>
      <w:r w:rsidR="00011419" w:rsidRPr="005B2BD0">
        <w:rPr>
          <w:rFonts w:ascii="Arial" w:eastAsia="Times New Roman" w:hAnsi="Arial" w:cs="Arial"/>
          <w:color w:val="000000" w:themeColor="text1"/>
          <w:sz w:val="22"/>
          <w:szCs w:val="22"/>
        </w:rPr>
        <w:t xml:space="preserve">collaborative </w:t>
      </w:r>
      <w:r w:rsidR="00857A4A" w:rsidRPr="005B2BD0">
        <w:rPr>
          <w:rFonts w:ascii="Arial" w:eastAsia="Times New Roman" w:hAnsi="Arial" w:cs="Arial"/>
          <w:color w:val="000000" w:themeColor="text1"/>
          <w:sz w:val="22"/>
          <w:szCs w:val="22"/>
        </w:rPr>
        <w:t xml:space="preserve">design </w:t>
      </w:r>
      <w:r w:rsidRPr="005B2BD0">
        <w:rPr>
          <w:rFonts w:ascii="Arial" w:eastAsia="Times New Roman" w:hAnsi="Arial" w:cs="Arial"/>
          <w:color w:val="000000" w:themeColor="text1"/>
          <w:sz w:val="22"/>
          <w:szCs w:val="22"/>
        </w:rPr>
        <w:t xml:space="preserve">strategies to address </w:t>
      </w:r>
      <w:r w:rsidR="00857A4A" w:rsidRPr="005B2BD0">
        <w:rPr>
          <w:rFonts w:ascii="Arial" w:eastAsia="Times New Roman" w:hAnsi="Arial" w:cs="Arial"/>
          <w:color w:val="000000" w:themeColor="text1"/>
          <w:sz w:val="22"/>
          <w:szCs w:val="22"/>
        </w:rPr>
        <w:t>the challenges of</w:t>
      </w:r>
      <w:r w:rsidRPr="005B2BD0">
        <w:rPr>
          <w:rFonts w:ascii="Arial" w:eastAsia="Times New Roman" w:hAnsi="Arial" w:cs="Arial"/>
          <w:color w:val="000000" w:themeColor="text1"/>
          <w:sz w:val="22"/>
          <w:szCs w:val="22"/>
        </w:rPr>
        <w:t xml:space="preserve"> </w:t>
      </w:r>
      <w:r w:rsidRPr="007F271A">
        <w:rPr>
          <w:rFonts w:ascii="Arial" w:eastAsia="Times New Roman" w:hAnsi="Arial" w:cs="Arial"/>
          <w:color w:val="232629"/>
          <w:sz w:val="22"/>
          <w:szCs w:val="22"/>
        </w:rPr>
        <w:t xml:space="preserve">social isolation </w:t>
      </w:r>
      <w:r w:rsidR="00857A4A" w:rsidRPr="005B2BD0">
        <w:rPr>
          <w:rFonts w:ascii="Arial" w:eastAsia="Times New Roman" w:hAnsi="Arial" w:cs="Arial"/>
          <w:color w:val="232629"/>
          <w:sz w:val="22"/>
          <w:szCs w:val="22"/>
        </w:rPr>
        <w:t xml:space="preserve">endemic in </w:t>
      </w:r>
      <w:r w:rsidR="005B2BD0">
        <w:rPr>
          <w:rFonts w:ascii="Arial" w:eastAsia="Times New Roman" w:hAnsi="Arial" w:cs="Arial"/>
          <w:color w:val="232629"/>
          <w:sz w:val="22"/>
          <w:szCs w:val="22"/>
        </w:rPr>
        <w:t>cities</w:t>
      </w:r>
      <w:r w:rsidR="00857A4A" w:rsidRPr="005B2BD0">
        <w:rPr>
          <w:rFonts w:ascii="Arial" w:eastAsia="Times New Roman" w:hAnsi="Arial" w:cs="Arial"/>
          <w:color w:val="232629"/>
          <w:sz w:val="22"/>
          <w:szCs w:val="22"/>
        </w:rPr>
        <w:t xml:space="preserve"> today.</w:t>
      </w:r>
      <w:r w:rsidR="002E3E39" w:rsidRPr="005B2BD0">
        <w:rPr>
          <w:rFonts w:ascii="Arial" w:eastAsia="Times New Roman" w:hAnsi="Arial" w:cs="Arial"/>
          <w:color w:val="232629"/>
          <w:sz w:val="22"/>
          <w:szCs w:val="22"/>
        </w:rPr>
        <w:t xml:space="preserve"> </w:t>
      </w:r>
    </w:p>
    <w:p w14:paraId="2062366C" w14:textId="77777777" w:rsidR="002E3E39" w:rsidRPr="005B2BD0" w:rsidRDefault="002E3E39" w:rsidP="007F271A">
      <w:pPr>
        <w:rPr>
          <w:rFonts w:ascii="Arial" w:eastAsia="Times New Roman" w:hAnsi="Arial" w:cs="Arial"/>
          <w:color w:val="232629"/>
          <w:sz w:val="22"/>
          <w:szCs w:val="22"/>
        </w:rPr>
      </w:pPr>
    </w:p>
    <w:p w14:paraId="71EBC5F9" w14:textId="23E75A27" w:rsidR="007F271A" w:rsidRPr="005B2BD0" w:rsidRDefault="002E3E39" w:rsidP="007F271A">
      <w:pPr>
        <w:rPr>
          <w:rFonts w:ascii="Arial" w:eastAsia="Times New Roman" w:hAnsi="Arial" w:cs="Arial"/>
          <w:color w:val="232629"/>
          <w:sz w:val="22"/>
          <w:szCs w:val="22"/>
        </w:rPr>
      </w:pPr>
      <w:r w:rsidRPr="005B2BD0">
        <w:rPr>
          <w:rFonts w:ascii="Arial" w:eastAsia="Times New Roman" w:hAnsi="Arial" w:cs="Arial"/>
          <w:color w:val="232629"/>
          <w:sz w:val="22"/>
          <w:szCs w:val="22"/>
        </w:rPr>
        <w:t xml:space="preserve">In the face of rapid urbanisation, rethinking the systems that shape our cities to create more inclusive places </w:t>
      </w:r>
      <w:r w:rsidR="00011419" w:rsidRPr="005B2BD0">
        <w:rPr>
          <w:rFonts w:ascii="Arial" w:eastAsia="Times New Roman" w:hAnsi="Arial" w:cs="Arial"/>
          <w:color w:val="232629"/>
          <w:sz w:val="22"/>
          <w:szCs w:val="22"/>
        </w:rPr>
        <w:t>demands</w:t>
      </w:r>
      <w:r w:rsidR="00167FEA" w:rsidRPr="005B2BD0">
        <w:rPr>
          <w:rFonts w:ascii="Arial" w:eastAsia="Times New Roman" w:hAnsi="Arial" w:cs="Arial"/>
          <w:color w:val="232629"/>
          <w:sz w:val="22"/>
          <w:szCs w:val="22"/>
        </w:rPr>
        <w:t xml:space="preserve"> governments, planners, service providers</w:t>
      </w:r>
      <w:r w:rsidR="00011419" w:rsidRPr="005B2BD0">
        <w:rPr>
          <w:rFonts w:ascii="Arial" w:eastAsia="Times New Roman" w:hAnsi="Arial" w:cs="Arial"/>
          <w:color w:val="232629"/>
          <w:sz w:val="22"/>
          <w:szCs w:val="22"/>
        </w:rPr>
        <w:t xml:space="preserve"> and </w:t>
      </w:r>
      <w:r w:rsidR="005B2BD0">
        <w:rPr>
          <w:rFonts w:ascii="Arial" w:eastAsia="Times New Roman" w:hAnsi="Arial" w:cs="Arial"/>
          <w:color w:val="232629"/>
          <w:sz w:val="22"/>
          <w:szCs w:val="22"/>
        </w:rPr>
        <w:t>citizens</w:t>
      </w:r>
      <w:r w:rsidR="00167FEA" w:rsidRPr="005B2BD0">
        <w:rPr>
          <w:rFonts w:ascii="Arial" w:eastAsia="Times New Roman" w:hAnsi="Arial" w:cs="Arial"/>
          <w:color w:val="232629"/>
          <w:sz w:val="22"/>
          <w:szCs w:val="22"/>
        </w:rPr>
        <w:t xml:space="preserve"> take a more</w:t>
      </w:r>
      <w:r w:rsidRPr="005B2BD0">
        <w:rPr>
          <w:rFonts w:ascii="Arial" w:eastAsia="Times New Roman" w:hAnsi="Arial" w:cs="Arial"/>
          <w:color w:val="232629"/>
          <w:sz w:val="22"/>
          <w:szCs w:val="22"/>
        </w:rPr>
        <w:t xml:space="preserve"> active role in </w:t>
      </w:r>
      <w:r w:rsidR="00167FEA" w:rsidRPr="005B2BD0">
        <w:rPr>
          <w:rFonts w:ascii="Arial" w:eastAsia="Times New Roman" w:hAnsi="Arial" w:cs="Arial"/>
          <w:color w:val="232629"/>
          <w:sz w:val="22"/>
          <w:szCs w:val="22"/>
        </w:rPr>
        <w:t xml:space="preserve">delivering and managing public space.  </w:t>
      </w:r>
    </w:p>
    <w:p w14:paraId="2AF91A15" w14:textId="77777777" w:rsidR="002E3E39" w:rsidRPr="005B2BD0" w:rsidRDefault="002E3E39" w:rsidP="007F271A">
      <w:pPr>
        <w:rPr>
          <w:rFonts w:ascii="Arial" w:eastAsia="Times New Roman" w:hAnsi="Arial" w:cs="Arial"/>
          <w:color w:val="232629"/>
          <w:sz w:val="22"/>
          <w:szCs w:val="22"/>
        </w:rPr>
      </w:pPr>
    </w:p>
    <w:p w14:paraId="5858A524" w14:textId="495717C7" w:rsidR="00167FEA" w:rsidRPr="005B2BD0" w:rsidRDefault="00857A4A" w:rsidP="00857A4A">
      <w:pPr>
        <w:rPr>
          <w:rFonts w:ascii="Arial" w:eastAsia="Times New Roman" w:hAnsi="Arial" w:cs="Arial"/>
          <w:color w:val="000000" w:themeColor="text1"/>
          <w:sz w:val="22"/>
          <w:szCs w:val="22"/>
        </w:rPr>
      </w:pPr>
      <w:r w:rsidRPr="005B2BD0">
        <w:rPr>
          <w:rFonts w:ascii="Arial" w:eastAsia="Times New Roman" w:hAnsi="Arial" w:cs="Arial"/>
          <w:color w:val="000000" w:themeColor="text1"/>
          <w:sz w:val="22"/>
          <w:szCs w:val="22"/>
        </w:rPr>
        <w:t xml:space="preserve">“Changing the way </w:t>
      </w:r>
      <w:r w:rsidR="00167FEA" w:rsidRPr="005B2BD0">
        <w:rPr>
          <w:rFonts w:ascii="Arial" w:eastAsia="Times New Roman" w:hAnsi="Arial" w:cs="Arial"/>
          <w:color w:val="000000" w:themeColor="text1"/>
          <w:sz w:val="22"/>
          <w:szCs w:val="22"/>
        </w:rPr>
        <w:t>local governments</w:t>
      </w:r>
      <w:r w:rsidRPr="00670888">
        <w:rPr>
          <w:rFonts w:ascii="Arial" w:eastAsia="Times New Roman" w:hAnsi="Arial" w:cs="Arial"/>
          <w:color w:val="000000" w:themeColor="text1"/>
          <w:sz w:val="22"/>
          <w:szCs w:val="22"/>
        </w:rPr>
        <w:t xml:space="preserve"> and communities work together</w:t>
      </w:r>
      <w:r w:rsidRPr="005B2BD0">
        <w:rPr>
          <w:rFonts w:ascii="Arial" w:eastAsia="Times New Roman" w:hAnsi="Arial" w:cs="Arial"/>
          <w:color w:val="000000" w:themeColor="text1"/>
          <w:sz w:val="22"/>
          <w:szCs w:val="22"/>
        </w:rPr>
        <w:t xml:space="preserve"> can </w:t>
      </w:r>
      <w:r w:rsidRPr="00670888">
        <w:rPr>
          <w:rFonts w:ascii="Arial" w:eastAsia="Times New Roman" w:hAnsi="Arial" w:cs="Arial"/>
          <w:color w:val="000000" w:themeColor="text1"/>
          <w:sz w:val="22"/>
          <w:szCs w:val="22"/>
        </w:rPr>
        <w:t>remov</w:t>
      </w:r>
      <w:r w:rsidRPr="005B2BD0">
        <w:rPr>
          <w:rFonts w:ascii="Arial" w:eastAsia="Times New Roman" w:hAnsi="Arial" w:cs="Arial"/>
          <w:color w:val="000000" w:themeColor="text1"/>
          <w:sz w:val="22"/>
          <w:szCs w:val="22"/>
        </w:rPr>
        <w:t>e</w:t>
      </w:r>
      <w:r w:rsidRPr="00670888">
        <w:rPr>
          <w:rFonts w:ascii="Arial" w:eastAsia="Times New Roman" w:hAnsi="Arial" w:cs="Arial"/>
          <w:color w:val="000000" w:themeColor="text1"/>
          <w:sz w:val="22"/>
          <w:szCs w:val="22"/>
        </w:rPr>
        <w:t xml:space="preserve"> roadblocks and </w:t>
      </w:r>
      <w:r w:rsidRPr="005B2BD0">
        <w:rPr>
          <w:rFonts w:ascii="Arial" w:eastAsia="Times New Roman" w:hAnsi="Arial" w:cs="Arial"/>
          <w:color w:val="000000" w:themeColor="text1"/>
          <w:sz w:val="22"/>
          <w:szCs w:val="22"/>
        </w:rPr>
        <w:t xml:space="preserve">improve the delivery of </w:t>
      </w:r>
      <w:r w:rsidR="00167FEA" w:rsidRPr="005B2BD0">
        <w:rPr>
          <w:rFonts w:ascii="Arial" w:eastAsia="Times New Roman" w:hAnsi="Arial" w:cs="Arial"/>
          <w:color w:val="000000" w:themeColor="text1"/>
          <w:sz w:val="22"/>
          <w:szCs w:val="22"/>
        </w:rPr>
        <w:t>high-quality</w:t>
      </w:r>
      <w:r w:rsidR="00E00721" w:rsidRPr="005B2BD0">
        <w:rPr>
          <w:rFonts w:ascii="Arial" w:eastAsia="Times New Roman" w:hAnsi="Arial" w:cs="Arial"/>
          <w:color w:val="000000" w:themeColor="text1"/>
          <w:sz w:val="22"/>
          <w:szCs w:val="22"/>
        </w:rPr>
        <w:t xml:space="preserve"> and equitable</w:t>
      </w:r>
      <w:r w:rsidR="00167FEA" w:rsidRPr="005B2BD0">
        <w:rPr>
          <w:rFonts w:ascii="Arial" w:eastAsia="Times New Roman" w:hAnsi="Arial" w:cs="Arial"/>
          <w:color w:val="000000" w:themeColor="text1"/>
          <w:sz w:val="22"/>
          <w:szCs w:val="22"/>
        </w:rPr>
        <w:t xml:space="preserve"> </w:t>
      </w:r>
      <w:r w:rsidRPr="005B2BD0">
        <w:rPr>
          <w:rFonts w:ascii="Arial" w:eastAsia="Times New Roman" w:hAnsi="Arial" w:cs="Arial"/>
          <w:color w:val="000000" w:themeColor="text1"/>
          <w:sz w:val="22"/>
          <w:szCs w:val="22"/>
        </w:rPr>
        <w:t xml:space="preserve">public space,” said Lucinda Hartley, co-founder at CoDesign Studio and facilitator of the Habitat III side event. </w:t>
      </w:r>
    </w:p>
    <w:p w14:paraId="1215A909" w14:textId="77777777" w:rsidR="00167FEA" w:rsidRPr="005B2BD0" w:rsidRDefault="00167FEA" w:rsidP="00857A4A">
      <w:pPr>
        <w:rPr>
          <w:rFonts w:ascii="Arial" w:eastAsia="Times New Roman" w:hAnsi="Arial" w:cs="Arial"/>
          <w:color w:val="000000" w:themeColor="text1"/>
          <w:sz w:val="22"/>
          <w:szCs w:val="22"/>
        </w:rPr>
      </w:pPr>
    </w:p>
    <w:p w14:paraId="112F1F1F" w14:textId="5BC43AEE" w:rsidR="00857A4A" w:rsidRPr="005B2BD0" w:rsidRDefault="00857A4A" w:rsidP="00857A4A">
      <w:pPr>
        <w:rPr>
          <w:rFonts w:ascii="Arial" w:eastAsia="Times New Roman" w:hAnsi="Arial" w:cs="Arial"/>
          <w:color w:val="000000" w:themeColor="text1"/>
          <w:sz w:val="22"/>
          <w:szCs w:val="22"/>
        </w:rPr>
      </w:pPr>
      <w:r w:rsidRPr="005B2BD0">
        <w:rPr>
          <w:rFonts w:ascii="Arial" w:eastAsia="Times New Roman" w:hAnsi="Arial" w:cs="Arial"/>
          <w:color w:val="000000" w:themeColor="text1"/>
          <w:sz w:val="22"/>
          <w:szCs w:val="22"/>
        </w:rPr>
        <w:t>“We can look beyond traditional urban planning mechanisms to unlock the creative potential of everyday citizens to strengthen their own communities quickly, sustainably and cost-effectively,” Hartley said.</w:t>
      </w:r>
    </w:p>
    <w:p w14:paraId="3F516E10" w14:textId="77777777" w:rsidR="00857A4A" w:rsidRPr="005B2BD0" w:rsidRDefault="00857A4A" w:rsidP="00857A4A">
      <w:pPr>
        <w:rPr>
          <w:rFonts w:ascii="Arial" w:eastAsia="Times New Roman" w:hAnsi="Arial" w:cs="Arial"/>
          <w:color w:val="000000" w:themeColor="text1"/>
          <w:sz w:val="22"/>
          <w:szCs w:val="22"/>
        </w:rPr>
      </w:pPr>
    </w:p>
    <w:p w14:paraId="31965FEB" w14:textId="47E6237F" w:rsidR="00B82440" w:rsidRPr="005B2BD0" w:rsidRDefault="00857A4A" w:rsidP="002E3E39">
      <w:pPr>
        <w:rPr>
          <w:rFonts w:ascii="Arial" w:eastAsia="Times New Roman" w:hAnsi="Arial" w:cs="Arial"/>
          <w:color w:val="000000" w:themeColor="text1"/>
          <w:sz w:val="22"/>
          <w:szCs w:val="22"/>
        </w:rPr>
      </w:pPr>
      <w:r w:rsidRPr="005B2BD0">
        <w:rPr>
          <w:rFonts w:ascii="Arial" w:eastAsia="Times New Roman" w:hAnsi="Arial" w:cs="Arial"/>
          <w:color w:val="232629"/>
          <w:sz w:val="22"/>
          <w:szCs w:val="22"/>
        </w:rPr>
        <w:t xml:space="preserve">The design social enterprise is renowned for </w:t>
      </w:r>
      <w:r w:rsidR="002E3E39" w:rsidRPr="005B2BD0">
        <w:rPr>
          <w:rFonts w:ascii="Arial" w:eastAsia="Times New Roman" w:hAnsi="Arial" w:cs="Arial"/>
          <w:color w:val="232629"/>
          <w:sz w:val="22"/>
          <w:szCs w:val="22"/>
        </w:rPr>
        <w:t>its collaborative city-making methodology and the practice of placemaking</w:t>
      </w:r>
      <w:r w:rsidR="00172DCC" w:rsidRPr="005B2BD0">
        <w:rPr>
          <w:rFonts w:ascii="Arial" w:eastAsia="Times New Roman" w:hAnsi="Arial" w:cs="Arial"/>
          <w:color w:val="232629"/>
          <w:sz w:val="22"/>
          <w:szCs w:val="22"/>
        </w:rPr>
        <w:t xml:space="preserve">, </w:t>
      </w:r>
      <w:r w:rsidR="002E3E39" w:rsidRPr="005B2BD0">
        <w:rPr>
          <w:rFonts w:ascii="Arial" w:eastAsia="Times New Roman" w:hAnsi="Arial" w:cs="Arial"/>
          <w:color w:val="232629"/>
          <w:sz w:val="22"/>
          <w:szCs w:val="22"/>
        </w:rPr>
        <w:t>turning</w:t>
      </w:r>
      <w:r w:rsidRPr="005B2BD0">
        <w:rPr>
          <w:rFonts w:ascii="Arial" w:eastAsia="Times New Roman" w:hAnsi="Arial" w:cs="Arial"/>
          <w:color w:val="232629"/>
          <w:sz w:val="22"/>
          <w:szCs w:val="22"/>
        </w:rPr>
        <w:t xml:space="preserve"> redunda</w:t>
      </w:r>
      <w:r w:rsidR="002E3E39" w:rsidRPr="005B2BD0">
        <w:rPr>
          <w:rFonts w:ascii="Arial" w:eastAsia="Times New Roman" w:hAnsi="Arial" w:cs="Arial"/>
          <w:color w:val="232629"/>
          <w:sz w:val="22"/>
          <w:szCs w:val="22"/>
        </w:rPr>
        <w:t>nt or vacant land into thriving</w:t>
      </w:r>
      <w:r w:rsidR="00167FEA" w:rsidRPr="005B2BD0">
        <w:rPr>
          <w:rFonts w:ascii="Arial" w:eastAsia="Times New Roman" w:hAnsi="Arial" w:cs="Arial"/>
          <w:color w:val="232629"/>
          <w:sz w:val="22"/>
          <w:szCs w:val="22"/>
        </w:rPr>
        <w:t>,</w:t>
      </w:r>
      <w:r w:rsidR="002E3E39" w:rsidRPr="005B2BD0">
        <w:rPr>
          <w:rFonts w:ascii="Arial" w:eastAsia="Times New Roman" w:hAnsi="Arial" w:cs="Arial"/>
          <w:color w:val="232629"/>
          <w:sz w:val="22"/>
          <w:szCs w:val="22"/>
        </w:rPr>
        <w:t xml:space="preserve"> authentic community </w:t>
      </w:r>
      <w:r w:rsidRPr="005B2BD0">
        <w:rPr>
          <w:rFonts w:ascii="Arial" w:eastAsia="Times New Roman" w:hAnsi="Arial" w:cs="Arial"/>
          <w:color w:val="232629"/>
          <w:sz w:val="22"/>
          <w:szCs w:val="22"/>
        </w:rPr>
        <w:t>p</w:t>
      </w:r>
      <w:r w:rsidR="002E3E39" w:rsidRPr="005B2BD0">
        <w:rPr>
          <w:rFonts w:ascii="Arial" w:eastAsia="Times New Roman" w:hAnsi="Arial" w:cs="Arial"/>
          <w:color w:val="232629"/>
          <w:sz w:val="22"/>
          <w:szCs w:val="22"/>
        </w:rPr>
        <w:t>l</w:t>
      </w:r>
      <w:r w:rsidRPr="005B2BD0">
        <w:rPr>
          <w:rFonts w:ascii="Arial" w:eastAsia="Times New Roman" w:hAnsi="Arial" w:cs="Arial"/>
          <w:color w:val="232629"/>
          <w:sz w:val="22"/>
          <w:szCs w:val="22"/>
        </w:rPr>
        <w:t xml:space="preserve">aces </w:t>
      </w:r>
      <w:r w:rsidR="002E3E39" w:rsidRPr="005B2BD0">
        <w:rPr>
          <w:rFonts w:ascii="Arial" w:eastAsia="Times New Roman" w:hAnsi="Arial" w:cs="Arial"/>
          <w:color w:val="232629"/>
          <w:sz w:val="22"/>
          <w:szCs w:val="22"/>
        </w:rPr>
        <w:t xml:space="preserve">that promote wellbeing and social cohesion. </w:t>
      </w:r>
    </w:p>
    <w:p w14:paraId="0EF0226A" w14:textId="77777777" w:rsidR="00BE230B" w:rsidRPr="005B2BD0" w:rsidRDefault="00BE230B" w:rsidP="00BE230B">
      <w:pPr>
        <w:rPr>
          <w:rFonts w:ascii="Arial" w:hAnsi="Arial" w:cs="Arial"/>
          <w:color w:val="000000" w:themeColor="text1"/>
          <w:sz w:val="22"/>
          <w:szCs w:val="22"/>
        </w:rPr>
      </w:pPr>
    </w:p>
    <w:p w14:paraId="6A1DE187" w14:textId="5695C3BC" w:rsidR="00451EE3" w:rsidRPr="005B2BD0" w:rsidRDefault="00210C56" w:rsidP="00210C56">
      <w:pPr>
        <w:rPr>
          <w:rFonts w:ascii="Arial" w:hAnsi="Arial" w:cs="Arial"/>
          <w:color w:val="000000" w:themeColor="text1"/>
          <w:sz w:val="22"/>
          <w:szCs w:val="22"/>
        </w:rPr>
      </w:pPr>
      <w:r w:rsidRPr="005B2BD0">
        <w:rPr>
          <w:rFonts w:ascii="Arial" w:eastAsia="Times New Roman" w:hAnsi="Arial" w:cs="Arial"/>
          <w:color w:val="000000" w:themeColor="text1"/>
          <w:sz w:val="22"/>
          <w:szCs w:val="22"/>
          <w:shd w:val="clear" w:color="auto" w:fill="FFFFFF"/>
        </w:rPr>
        <w:t>CoDesign</w:t>
      </w:r>
      <w:r w:rsidR="00C06A5A" w:rsidRPr="00C06A5A">
        <w:rPr>
          <w:rFonts w:ascii="Arial" w:eastAsia="Times New Roman" w:hAnsi="Arial" w:cs="Arial"/>
          <w:color w:val="000000" w:themeColor="text1"/>
          <w:sz w:val="22"/>
          <w:szCs w:val="22"/>
          <w:shd w:val="clear" w:color="auto" w:fill="FFFFFF"/>
        </w:rPr>
        <w:t xml:space="preserve"> will draw </w:t>
      </w:r>
      <w:r w:rsidRPr="005B2BD0">
        <w:rPr>
          <w:rFonts w:ascii="Arial" w:eastAsia="Times New Roman" w:hAnsi="Arial" w:cs="Arial"/>
          <w:color w:val="000000" w:themeColor="text1"/>
          <w:sz w:val="22"/>
          <w:szCs w:val="22"/>
          <w:shd w:val="clear" w:color="auto" w:fill="FFFFFF"/>
        </w:rPr>
        <w:t xml:space="preserve">on </w:t>
      </w:r>
      <w:r w:rsidR="00C06A5A" w:rsidRPr="00C06A5A">
        <w:rPr>
          <w:rFonts w:ascii="Arial" w:eastAsia="Times New Roman" w:hAnsi="Arial" w:cs="Arial"/>
          <w:color w:val="000000" w:themeColor="text1"/>
          <w:sz w:val="22"/>
          <w:szCs w:val="22"/>
          <w:shd w:val="clear" w:color="auto" w:fill="FFFFFF"/>
        </w:rPr>
        <w:t xml:space="preserve">‘The Neighbourhood Project’ as a case study </w:t>
      </w:r>
      <w:r w:rsidR="002E3E39" w:rsidRPr="005B2BD0">
        <w:rPr>
          <w:rFonts w:ascii="Arial" w:eastAsia="Times New Roman" w:hAnsi="Arial" w:cs="Arial"/>
          <w:color w:val="000000" w:themeColor="text1"/>
          <w:sz w:val="22"/>
          <w:szCs w:val="22"/>
          <w:shd w:val="clear" w:color="auto" w:fill="FFFFFF"/>
        </w:rPr>
        <w:t xml:space="preserve">for organisational change within </w:t>
      </w:r>
      <w:r w:rsidR="00167FEA" w:rsidRPr="005B2BD0">
        <w:rPr>
          <w:rFonts w:ascii="Arial" w:eastAsia="Times New Roman" w:hAnsi="Arial" w:cs="Arial"/>
          <w:color w:val="000000" w:themeColor="text1"/>
          <w:sz w:val="22"/>
          <w:szCs w:val="22"/>
          <w:shd w:val="clear" w:color="auto" w:fill="FFFFFF"/>
        </w:rPr>
        <w:t xml:space="preserve">government </w:t>
      </w:r>
      <w:r w:rsidR="002E3E39" w:rsidRPr="005B2BD0">
        <w:rPr>
          <w:rFonts w:ascii="Arial" w:eastAsia="Times New Roman" w:hAnsi="Arial" w:cs="Arial"/>
          <w:color w:val="000000" w:themeColor="text1"/>
          <w:sz w:val="22"/>
          <w:szCs w:val="22"/>
          <w:shd w:val="clear" w:color="auto" w:fill="FFFFFF"/>
        </w:rPr>
        <w:t xml:space="preserve">planning </w:t>
      </w:r>
      <w:r w:rsidR="00167FEA" w:rsidRPr="005B2BD0">
        <w:rPr>
          <w:rFonts w:ascii="Arial" w:eastAsia="Times New Roman" w:hAnsi="Arial" w:cs="Arial"/>
          <w:color w:val="000000" w:themeColor="text1"/>
          <w:sz w:val="22"/>
          <w:szCs w:val="22"/>
          <w:shd w:val="clear" w:color="auto" w:fill="FFFFFF"/>
        </w:rPr>
        <w:t xml:space="preserve">spheres, </w:t>
      </w:r>
      <w:r w:rsidR="00E00721" w:rsidRPr="005B2BD0">
        <w:rPr>
          <w:rFonts w:ascii="Arial" w:eastAsia="Times New Roman" w:hAnsi="Arial" w:cs="Arial"/>
          <w:color w:val="000000" w:themeColor="text1"/>
          <w:sz w:val="22"/>
          <w:szCs w:val="22"/>
          <w:shd w:val="clear" w:color="auto" w:fill="FFFFFF"/>
        </w:rPr>
        <w:t>advancing</w:t>
      </w:r>
      <w:r w:rsidR="00167FEA" w:rsidRPr="005B2BD0">
        <w:rPr>
          <w:rFonts w:ascii="Arial" w:eastAsia="Times New Roman" w:hAnsi="Arial" w:cs="Arial"/>
          <w:color w:val="000000" w:themeColor="text1"/>
          <w:sz w:val="22"/>
          <w:szCs w:val="22"/>
          <w:shd w:val="clear" w:color="auto" w:fill="FFFFFF"/>
        </w:rPr>
        <w:t xml:space="preserve"> a “People-P</w:t>
      </w:r>
      <w:r w:rsidRPr="005B2BD0">
        <w:rPr>
          <w:rFonts w:ascii="Arial" w:eastAsia="Times New Roman" w:hAnsi="Arial" w:cs="Arial"/>
          <w:color w:val="000000" w:themeColor="text1"/>
          <w:sz w:val="22"/>
          <w:szCs w:val="22"/>
          <w:shd w:val="clear" w:color="auto" w:fill="FFFFFF"/>
        </w:rPr>
        <w:t>rocess-</w:t>
      </w:r>
      <w:r w:rsidR="00167FEA" w:rsidRPr="005B2BD0">
        <w:rPr>
          <w:rFonts w:ascii="Arial" w:eastAsia="Times New Roman" w:hAnsi="Arial" w:cs="Arial"/>
          <w:color w:val="000000" w:themeColor="text1"/>
          <w:sz w:val="22"/>
          <w:szCs w:val="22"/>
          <w:shd w:val="clear" w:color="auto" w:fill="FFFFFF"/>
        </w:rPr>
        <w:t>P</w:t>
      </w:r>
      <w:r w:rsidRPr="005B2BD0">
        <w:rPr>
          <w:rFonts w:ascii="Arial" w:eastAsia="Times New Roman" w:hAnsi="Arial" w:cs="Arial"/>
          <w:color w:val="000000" w:themeColor="text1"/>
          <w:sz w:val="22"/>
          <w:szCs w:val="22"/>
          <w:shd w:val="clear" w:color="auto" w:fill="FFFFFF"/>
        </w:rPr>
        <w:t>lace</w:t>
      </w:r>
      <w:r w:rsidR="00167FEA" w:rsidRPr="005B2BD0">
        <w:rPr>
          <w:rFonts w:ascii="Arial" w:eastAsia="Times New Roman" w:hAnsi="Arial" w:cs="Arial"/>
          <w:color w:val="000000" w:themeColor="text1"/>
          <w:sz w:val="22"/>
          <w:szCs w:val="22"/>
          <w:shd w:val="clear" w:color="auto" w:fill="FFFFFF"/>
        </w:rPr>
        <w:t>”</w:t>
      </w:r>
      <w:r w:rsidRPr="005B2BD0">
        <w:rPr>
          <w:rFonts w:ascii="Arial" w:eastAsia="Times New Roman" w:hAnsi="Arial" w:cs="Arial"/>
          <w:color w:val="000000" w:themeColor="text1"/>
          <w:sz w:val="22"/>
          <w:szCs w:val="22"/>
          <w:shd w:val="clear" w:color="auto" w:fill="FFFFFF"/>
        </w:rPr>
        <w:t xml:space="preserve"> </w:t>
      </w:r>
      <w:r w:rsidR="00C06A5A" w:rsidRPr="00C06A5A">
        <w:rPr>
          <w:rFonts w:ascii="Arial" w:eastAsia="Times New Roman" w:hAnsi="Arial" w:cs="Arial"/>
          <w:color w:val="000000" w:themeColor="text1"/>
          <w:sz w:val="22"/>
          <w:szCs w:val="22"/>
          <w:shd w:val="clear" w:color="auto" w:fill="FFFFFF"/>
        </w:rPr>
        <w:t>framework</w:t>
      </w:r>
      <w:r w:rsidR="00451EE3" w:rsidRPr="005B2BD0">
        <w:rPr>
          <w:rFonts w:ascii="Arial" w:hAnsi="Arial" w:cs="Arial"/>
          <w:color w:val="000000" w:themeColor="text1"/>
          <w:sz w:val="22"/>
          <w:szCs w:val="22"/>
        </w:rPr>
        <w:t xml:space="preserve"> to produce </w:t>
      </w:r>
      <w:r w:rsidR="00167FEA" w:rsidRPr="005B2BD0">
        <w:rPr>
          <w:rFonts w:ascii="Arial" w:hAnsi="Arial" w:cs="Arial"/>
          <w:color w:val="000000" w:themeColor="text1"/>
          <w:sz w:val="22"/>
          <w:szCs w:val="22"/>
        </w:rPr>
        <w:t xml:space="preserve">resilient public </w:t>
      </w:r>
      <w:r w:rsidR="00451EE3" w:rsidRPr="005B2BD0">
        <w:rPr>
          <w:rFonts w:ascii="Arial" w:hAnsi="Arial" w:cs="Arial"/>
          <w:color w:val="000000" w:themeColor="text1"/>
          <w:sz w:val="22"/>
          <w:szCs w:val="22"/>
        </w:rPr>
        <w:t>p</w:t>
      </w:r>
      <w:r w:rsidR="00167FEA" w:rsidRPr="005B2BD0">
        <w:rPr>
          <w:rFonts w:ascii="Arial" w:hAnsi="Arial" w:cs="Arial"/>
          <w:color w:val="000000" w:themeColor="text1"/>
          <w:sz w:val="22"/>
          <w:szCs w:val="22"/>
        </w:rPr>
        <w:t>l</w:t>
      </w:r>
      <w:r w:rsidR="00451EE3" w:rsidRPr="005B2BD0">
        <w:rPr>
          <w:rFonts w:ascii="Arial" w:hAnsi="Arial" w:cs="Arial"/>
          <w:color w:val="000000" w:themeColor="text1"/>
          <w:sz w:val="22"/>
          <w:szCs w:val="22"/>
        </w:rPr>
        <w:t xml:space="preserve">aces that </w:t>
      </w:r>
      <w:r w:rsidR="00E00721" w:rsidRPr="005B2BD0">
        <w:rPr>
          <w:rFonts w:ascii="Arial" w:hAnsi="Arial" w:cs="Arial"/>
          <w:color w:val="000000" w:themeColor="text1"/>
          <w:sz w:val="22"/>
          <w:szCs w:val="22"/>
        </w:rPr>
        <w:t>uphold</w:t>
      </w:r>
      <w:r w:rsidR="00451EE3" w:rsidRPr="005B2BD0">
        <w:rPr>
          <w:rFonts w:ascii="Arial" w:hAnsi="Arial" w:cs="Arial"/>
          <w:color w:val="000000" w:themeColor="text1"/>
          <w:sz w:val="22"/>
          <w:szCs w:val="22"/>
        </w:rPr>
        <w:t xml:space="preserve"> the socio-economic functions of a city and support strategies for improved health, well-being and environmental quality.</w:t>
      </w:r>
    </w:p>
    <w:p w14:paraId="257A0E4E" w14:textId="77777777" w:rsidR="00451EE3" w:rsidRPr="005B2BD0" w:rsidRDefault="00451EE3" w:rsidP="00210C56">
      <w:pPr>
        <w:rPr>
          <w:rFonts w:ascii="Arial" w:hAnsi="Arial" w:cs="Arial"/>
          <w:color w:val="000000" w:themeColor="text1"/>
          <w:sz w:val="22"/>
          <w:szCs w:val="22"/>
        </w:rPr>
      </w:pPr>
    </w:p>
    <w:p w14:paraId="14410FB2" w14:textId="6CEAD6F1" w:rsidR="00451EE3" w:rsidRPr="005B2BD0" w:rsidRDefault="00B82440" w:rsidP="00451EE3">
      <w:pPr>
        <w:rPr>
          <w:rFonts w:ascii="Arial" w:hAnsi="Arial" w:cs="Arial"/>
          <w:color w:val="000000" w:themeColor="text1"/>
          <w:spacing w:val="-1"/>
          <w:sz w:val="22"/>
          <w:szCs w:val="22"/>
        </w:rPr>
      </w:pPr>
      <w:r w:rsidRPr="005B2BD0">
        <w:rPr>
          <w:rFonts w:ascii="Arial" w:hAnsi="Arial" w:cs="Arial"/>
          <w:color w:val="000000" w:themeColor="text1"/>
          <w:sz w:val="22"/>
          <w:szCs w:val="22"/>
        </w:rPr>
        <w:t>L</w:t>
      </w:r>
      <w:r w:rsidR="00451EE3" w:rsidRPr="005B2BD0">
        <w:rPr>
          <w:rFonts w:ascii="Arial" w:hAnsi="Arial" w:cs="Arial"/>
          <w:color w:val="000000" w:themeColor="text1"/>
          <w:sz w:val="22"/>
          <w:szCs w:val="22"/>
        </w:rPr>
        <w:t>aunched in April 2016</w:t>
      </w:r>
      <w:r w:rsidRPr="005B2BD0">
        <w:rPr>
          <w:rFonts w:ascii="Arial" w:hAnsi="Arial" w:cs="Arial"/>
          <w:color w:val="000000" w:themeColor="text1"/>
          <w:sz w:val="22"/>
          <w:szCs w:val="22"/>
        </w:rPr>
        <w:t>, the Neighbourhood Project</w:t>
      </w:r>
      <w:r w:rsidR="00451EE3" w:rsidRPr="005B2BD0">
        <w:rPr>
          <w:rFonts w:ascii="Arial" w:hAnsi="Arial" w:cs="Arial"/>
          <w:color w:val="000000" w:themeColor="text1"/>
          <w:sz w:val="22"/>
          <w:szCs w:val="22"/>
        </w:rPr>
        <w:t xml:space="preserve"> </w:t>
      </w:r>
      <w:r w:rsidR="00451EE3" w:rsidRPr="005B2BD0">
        <w:rPr>
          <w:rFonts w:ascii="Arial" w:hAnsi="Arial" w:cs="Arial"/>
          <w:color w:val="000000" w:themeColor="text1"/>
          <w:spacing w:val="-1"/>
          <w:sz w:val="22"/>
          <w:szCs w:val="22"/>
          <w:lang w:val="en-GB"/>
        </w:rPr>
        <w:t>enable</w:t>
      </w:r>
      <w:r w:rsidRPr="005B2BD0">
        <w:rPr>
          <w:rFonts w:ascii="Arial" w:hAnsi="Arial" w:cs="Arial"/>
          <w:color w:val="000000" w:themeColor="text1"/>
          <w:spacing w:val="-1"/>
          <w:sz w:val="22"/>
          <w:szCs w:val="22"/>
          <w:lang w:val="en-GB"/>
        </w:rPr>
        <w:t>s</w:t>
      </w:r>
      <w:r w:rsidR="00210C56" w:rsidRPr="005B2BD0">
        <w:rPr>
          <w:rFonts w:ascii="Arial" w:hAnsi="Arial" w:cs="Arial"/>
          <w:color w:val="000000" w:themeColor="text1"/>
          <w:spacing w:val="-1"/>
          <w:sz w:val="22"/>
          <w:szCs w:val="22"/>
          <w:lang w:val="en-GB"/>
        </w:rPr>
        <w:t xml:space="preserve"> communities to transform underutilised streets an</w:t>
      </w:r>
      <w:r w:rsidR="00451EE3" w:rsidRPr="005B2BD0">
        <w:rPr>
          <w:rFonts w:ascii="Arial" w:hAnsi="Arial" w:cs="Arial"/>
          <w:color w:val="000000" w:themeColor="text1"/>
          <w:spacing w:val="-1"/>
          <w:sz w:val="22"/>
          <w:szCs w:val="22"/>
          <w:lang w:val="en-GB"/>
        </w:rPr>
        <w:t>d blocks into new public spaces</w:t>
      </w:r>
      <w:r w:rsidRPr="005B2BD0">
        <w:rPr>
          <w:rFonts w:ascii="Arial" w:hAnsi="Arial" w:cs="Arial"/>
          <w:color w:val="000000" w:themeColor="text1"/>
          <w:spacing w:val="-1"/>
          <w:sz w:val="22"/>
          <w:szCs w:val="22"/>
          <w:lang w:val="en-GB"/>
        </w:rPr>
        <w:t xml:space="preserve"> using </w:t>
      </w:r>
      <w:r w:rsidR="00210C56" w:rsidRPr="005B2BD0">
        <w:rPr>
          <w:rFonts w:ascii="Arial" w:hAnsi="Arial" w:cs="Arial"/>
          <w:color w:val="000000" w:themeColor="text1"/>
          <w:spacing w:val="-1"/>
          <w:sz w:val="22"/>
          <w:szCs w:val="22"/>
          <w:lang w:val="en-GB"/>
        </w:rPr>
        <w:t>tactical urbanism</w:t>
      </w:r>
      <w:r w:rsidR="00451EE3" w:rsidRPr="005B2BD0">
        <w:rPr>
          <w:rFonts w:ascii="Arial" w:hAnsi="Arial" w:cs="Arial"/>
          <w:color w:val="000000" w:themeColor="text1"/>
          <w:spacing w:val="-1"/>
          <w:sz w:val="22"/>
          <w:szCs w:val="22"/>
          <w:lang w:val="en-GB"/>
        </w:rPr>
        <w:t xml:space="preserve">, a </w:t>
      </w:r>
      <w:r w:rsidR="00210C56" w:rsidRPr="005B2BD0">
        <w:rPr>
          <w:rFonts w:ascii="Arial" w:hAnsi="Arial" w:cs="Arial"/>
          <w:color w:val="000000" w:themeColor="text1"/>
          <w:spacing w:val="-1"/>
          <w:sz w:val="22"/>
          <w:szCs w:val="22"/>
        </w:rPr>
        <w:t xml:space="preserve">lighter, quicker and cheaper approach to </w:t>
      </w:r>
      <w:r w:rsidR="00451EE3" w:rsidRPr="005B2BD0">
        <w:rPr>
          <w:rFonts w:ascii="Arial" w:hAnsi="Arial" w:cs="Arial"/>
          <w:color w:val="000000" w:themeColor="text1"/>
          <w:spacing w:val="-1"/>
          <w:sz w:val="22"/>
          <w:szCs w:val="22"/>
          <w:lang w:val="en-GB"/>
        </w:rPr>
        <w:t>neighbourhood-</w:t>
      </w:r>
      <w:r w:rsidR="00210C56" w:rsidRPr="005B2BD0">
        <w:rPr>
          <w:rFonts w:ascii="Arial" w:hAnsi="Arial" w:cs="Arial"/>
          <w:color w:val="000000" w:themeColor="text1"/>
          <w:spacing w:val="-1"/>
          <w:sz w:val="22"/>
          <w:szCs w:val="22"/>
          <w:lang w:val="en-GB"/>
        </w:rPr>
        <w:t xml:space="preserve">building </w:t>
      </w:r>
      <w:r w:rsidR="00210C56" w:rsidRPr="005B2BD0">
        <w:rPr>
          <w:rFonts w:ascii="Arial" w:hAnsi="Arial" w:cs="Arial"/>
          <w:color w:val="000000" w:themeColor="text1"/>
          <w:spacing w:val="-1"/>
          <w:sz w:val="22"/>
          <w:szCs w:val="22"/>
        </w:rPr>
        <w:t xml:space="preserve">when permanent infrastructure is </w:t>
      </w:r>
      <w:r w:rsidR="00451EE3" w:rsidRPr="005B2BD0">
        <w:rPr>
          <w:rFonts w:ascii="Arial" w:hAnsi="Arial" w:cs="Arial"/>
          <w:color w:val="000000" w:themeColor="text1"/>
          <w:spacing w:val="-1"/>
          <w:sz w:val="22"/>
          <w:szCs w:val="22"/>
        </w:rPr>
        <w:t>not possible or planned.</w:t>
      </w:r>
      <w:r w:rsidRPr="005B2BD0">
        <w:rPr>
          <w:rFonts w:ascii="Arial" w:hAnsi="Arial" w:cs="Arial"/>
          <w:color w:val="000000" w:themeColor="text1"/>
          <w:spacing w:val="-1"/>
          <w:sz w:val="22"/>
          <w:szCs w:val="22"/>
        </w:rPr>
        <w:t xml:space="preserve"> </w:t>
      </w:r>
      <w:r w:rsidR="00451EE3" w:rsidRPr="005B2BD0">
        <w:rPr>
          <w:rFonts w:ascii="Arial" w:hAnsi="Arial" w:cs="Arial"/>
          <w:color w:val="000000" w:themeColor="text1"/>
          <w:spacing w:val="-1"/>
          <w:sz w:val="22"/>
          <w:szCs w:val="22"/>
        </w:rPr>
        <w:t xml:space="preserve">More information about the Neighbourhood Project is available at </w:t>
      </w:r>
      <w:r w:rsidR="00451EE3" w:rsidRPr="005B2BD0">
        <w:rPr>
          <w:rFonts w:ascii="Arial" w:eastAsia="Times New Roman" w:hAnsi="Arial" w:cs="Arial"/>
          <w:b/>
          <w:bCs/>
          <w:color w:val="000000" w:themeColor="text1"/>
          <w:sz w:val="22"/>
          <w:szCs w:val="22"/>
          <w:shd w:val="clear" w:color="auto" w:fill="FFFFFF"/>
        </w:rPr>
        <w:t>theneighbourhoodproject</w:t>
      </w:r>
      <w:r w:rsidR="00451EE3" w:rsidRPr="005B2BD0">
        <w:rPr>
          <w:rFonts w:ascii="Arial" w:eastAsia="Times New Roman" w:hAnsi="Arial" w:cs="Arial"/>
          <w:b/>
          <w:color w:val="000000" w:themeColor="text1"/>
          <w:sz w:val="22"/>
          <w:szCs w:val="22"/>
          <w:shd w:val="clear" w:color="auto" w:fill="FFFFFF"/>
        </w:rPr>
        <w:t>.org.</w:t>
      </w:r>
    </w:p>
    <w:p w14:paraId="40641DB2" w14:textId="79BAA7F9" w:rsidR="00210C56" w:rsidRPr="005B2BD0" w:rsidRDefault="00210C56" w:rsidP="00210C56">
      <w:pPr>
        <w:rPr>
          <w:rFonts w:ascii="Arial" w:eastAsia="Times New Roman" w:hAnsi="Arial" w:cs="Arial"/>
          <w:color w:val="000000" w:themeColor="text1"/>
          <w:sz w:val="22"/>
          <w:szCs w:val="22"/>
          <w:shd w:val="clear" w:color="auto" w:fill="FFFFFF"/>
        </w:rPr>
      </w:pPr>
    </w:p>
    <w:p w14:paraId="3078DBAD" w14:textId="33AE4466" w:rsidR="00B82440" w:rsidRPr="005B2BD0" w:rsidRDefault="00B82440" w:rsidP="00B82440">
      <w:pPr>
        <w:rPr>
          <w:rFonts w:ascii="Arial" w:hAnsi="Arial" w:cs="Arial"/>
          <w:color w:val="000000" w:themeColor="text1"/>
          <w:sz w:val="22"/>
          <w:szCs w:val="22"/>
        </w:rPr>
      </w:pPr>
      <w:r w:rsidRPr="005B2BD0">
        <w:rPr>
          <w:rFonts w:ascii="Arial" w:hAnsi="Arial" w:cs="Arial"/>
          <w:color w:val="000000" w:themeColor="text1"/>
          <w:sz w:val="22"/>
          <w:szCs w:val="22"/>
        </w:rPr>
        <w:lastRenderedPageBreak/>
        <w:t xml:space="preserve">The Habitat III Conference was convened by the United Nations General Assembly to reinvigorate the global commitment to sustainable urbanisation and to focus on the implementation of a </w:t>
      </w:r>
      <w:hyperlink r:id="rId8" w:history="1">
        <w:r w:rsidRPr="005B2BD0">
          <w:rPr>
            <w:rStyle w:val="Hyperlink"/>
            <w:rFonts w:ascii="Arial" w:hAnsi="Arial" w:cs="Arial"/>
            <w:color w:val="000000" w:themeColor="text1"/>
            <w:sz w:val="22"/>
            <w:szCs w:val="22"/>
          </w:rPr>
          <w:t>New Urban Agenda</w:t>
        </w:r>
      </w:hyperlink>
      <w:r w:rsidRPr="005B2BD0">
        <w:rPr>
          <w:rFonts w:ascii="Arial" w:hAnsi="Arial" w:cs="Arial"/>
          <w:color w:val="000000" w:themeColor="text1"/>
          <w:sz w:val="22"/>
          <w:szCs w:val="22"/>
        </w:rPr>
        <w:t>, an action-oriented document for governments, the private sector and other urban actors which will set global standards of achievement in su</w:t>
      </w:r>
      <w:r w:rsidR="005B2BD0">
        <w:rPr>
          <w:rFonts w:ascii="Arial" w:hAnsi="Arial" w:cs="Arial"/>
          <w:color w:val="000000" w:themeColor="text1"/>
          <w:sz w:val="22"/>
          <w:szCs w:val="22"/>
        </w:rPr>
        <w:t>stainable urban development</w:t>
      </w:r>
      <w:r w:rsidRPr="005B2BD0">
        <w:rPr>
          <w:rFonts w:ascii="Arial" w:hAnsi="Arial" w:cs="Arial"/>
          <w:color w:val="000000" w:themeColor="text1"/>
          <w:sz w:val="22"/>
          <w:szCs w:val="22"/>
        </w:rPr>
        <w:t>.</w:t>
      </w:r>
      <w:r w:rsidRPr="005B2BD0">
        <w:rPr>
          <w:rStyle w:val="FootnoteReference"/>
          <w:rFonts w:ascii="Arial" w:hAnsi="Arial" w:cs="Arial"/>
          <w:color w:val="000000" w:themeColor="text1"/>
          <w:sz w:val="22"/>
          <w:szCs w:val="22"/>
        </w:rPr>
        <w:footnoteReference w:id="1"/>
      </w:r>
    </w:p>
    <w:p w14:paraId="0844DC6E" w14:textId="77777777" w:rsidR="00B82440" w:rsidRPr="005B2BD0" w:rsidRDefault="00B82440" w:rsidP="00210C56">
      <w:pPr>
        <w:rPr>
          <w:rFonts w:ascii="Arial" w:eastAsia="Times New Roman" w:hAnsi="Arial" w:cs="Arial"/>
          <w:color w:val="000000" w:themeColor="text1"/>
          <w:sz w:val="22"/>
          <w:szCs w:val="22"/>
          <w:shd w:val="clear" w:color="auto" w:fill="FFFFFF"/>
        </w:rPr>
      </w:pPr>
    </w:p>
    <w:p w14:paraId="2CE874F5" w14:textId="671AA4FA" w:rsidR="00B82440" w:rsidRPr="005B2BD0" w:rsidRDefault="00B82440" w:rsidP="00210C56">
      <w:pPr>
        <w:rPr>
          <w:rFonts w:ascii="Arial" w:eastAsia="Times New Roman" w:hAnsi="Arial" w:cs="Arial"/>
          <w:color w:val="000000" w:themeColor="text1"/>
          <w:sz w:val="22"/>
          <w:szCs w:val="22"/>
          <w:shd w:val="clear" w:color="auto" w:fill="FFFFFF"/>
        </w:rPr>
      </w:pPr>
      <w:r w:rsidRPr="005B2BD0">
        <w:rPr>
          <w:rFonts w:ascii="Arial" w:eastAsia="Times New Roman" w:hAnsi="Arial" w:cs="Arial"/>
          <w:color w:val="000000" w:themeColor="text1"/>
          <w:sz w:val="22"/>
          <w:szCs w:val="22"/>
          <w:shd w:val="clear" w:color="auto" w:fill="FFFFFF"/>
        </w:rPr>
        <w:t xml:space="preserve">More information about Habitat III, </w:t>
      </w:r>
      <w:r w:rsidR="00E00721" w:rsidRPr="005B2BD0">
        <w:rPr>
          <w:rFonts w:ascii="Arial" w:eastAsia="Times New Roman" w:hAnsi="Arial" w:cs="Arial"/>
          <w:color w:val="000000" w:themeColor="text1"/>
          <w:sz w:val="22"/>
          <w:szCs w:val="22"/>
          <w:shd w:val="clear" w:color="auto" w:fill="FFFFFF"/>
        </w:rPr>
        <w:t xml:space="preserve">including </w:t>
      </w:r>
      <w:r w:rsidRPr="005B2BD0">
        <w:rPr>
          <w:rFonts w:ascii="Arial" w:eastAsia="Times New Roman" w:hAnsi="Arial" w:cs="Arial"/>
          <w:color w:val="000000" w:themeColor="text1"/>
          <w:sz w:val="22"/>
          <w:szCs w:val="22"/>
          <w:shd w:val="clear" w:color="auto" w:fill="FFFFFF"/>
        </w:rPr>
        <w:t xml:space="preserve">the complete conference program and </w:t>
      </w:r>
      <w:r w:rsidR="006D0E2C" w:rsidRPr="005B2BD0">
        <w:rPr>
          <w:rFonts w:ascii="Arial" w:eastAsia="Times New Roman" w:hAnsi="Arial" w:cs="Arial"/>
          <w:color w:val="000000" w:themeColor="text1"/>
          <w:sz w:val="22"/>
          <w:szCs w:val="22"/>
          <w:shd w:val="clear" w:color="auto" w:fill="FFFFFF"/>
        </w:rPr>
        <w:t xml:space="preserve">international </w:t>
      </w:r>
      <w:r w:rsidRPr="005B2BD0">
        <w:rPr>
          <w:rFonts w:ascii="Arial" w:eastAsia="Times New Roman" w:hAnsi="Arial" w:cs="Arial"/>
          <w:color w:val="000000" w:themeColor="text1"/>
          <w:sz w:val="22"/>
          <w:szCs w:val="22"/>
          <w:shd w:val="clear" w:color="auto" w:fill="FFFFFF"/>
        </w:rPr>
        <w:t>participants</w:t>
      </w:r>
      <w:r w:rsidR="00E00721" w:rsidRPr="005B2BD0">
        <w:rPr>
          <w:rFonts w:ascii="Arial" w:eastAsia="Times New Roman" w:hAnsi="Arial" w:cs="Arial"/>
          <w:color w:val="000000" w:themeColor="text1"/>
          <w:sz w:val="22"/>
          <w:szCs w:val="22"/>
          <w:shd w:val="clear" w:color="auto" w:fill="FFFFFF"/>
        </w:rPr>
        <w:t>,</w:t>
      </w:r>
      <w:r w:rsidRPr="005B2BD0">
        <w:rPr>
          <w:rFonts w:ascii="Arial" w:eastAsia="Times New Roman" w:hAnsi="Arial" w:cs="Arial"/>
          <w:color w:val="000000" w:themeColor="text1"/>
          <w:sz w:val="22"/>
          <w:szCs w:val="22"/>
          <w:shd w:val="clear" w:color="auto" w:fill="FFFFFF"/>
        </w:rPr>
        <w:t xml:space="preserve"> is available at </w:t>
      </w:r>
      <w:r w:rsidRPr="005B2BD0">
        <w:rPr>
          <w:rFonts w:ascii="Arial" w:eastAsia="Times New Roman" w:hAnsi="Arial" w:cs="Arial"/>
          <w:b/>
          <w:color w:val="000000" w:themeColor="text1"/>
          <w:sz w:val="22"/>
          <w:szCs w:val="22"/>
          <w:shd w:val="clear" w:color="auto" w:fill="FFFFFF"/>
        </w:rPr>
        <w:t>habitat3.org</w:t>
      </w:r>
      <w:r w:rsidRPr="005B2BD0">
        <w:rPr>
          <w:rFonts w:ascii="Arial" w:eastAsia="Times New Roman" w:hAnsi="Arial" w:cs="Arial"/>
          <w:color w:val="000000" w:themeColor="text1"/>
          <w:sz w:val="22"/>
          <w:szCs w:val="22"/>
          <w:shd w:val="clear" w:color="auto" w:fill="FFFFFF"/>
        </w:rPr>
        <w:t xml:space="preserve">. </w:t>
      </w:r>
    </w:p>
    <w:p w14:paraId="25A26EC3" w14:textId="77777777" w:rsidR="00210C56" w:rsidRPr="005B2BD0" w:rsidRDefault="00210C56">
      <w:pPr>
        <w:rPr>
          <w:rFonts w:ascii="Arial" w:hAnsi="Arial" w:cs="Arial"/>
          <w:b/>
          <w:color w:val="000000" w:themeColor="text1"/>
          <w:sz w:val="22"/>
          <w:szCs w:val="22"/>
        </w:rPr>
      </w:pPr>
    </w:p>
    <w:p w14:paraId="02610E85" w14:textId="146602DF" w:rsidR="006B515D" w:rsidRPr="005B2BD0" w:rsidRDefault="009C3B7C">
      <w:pPr>
        <w:rPr>
          <w:rFonts w:ascii="Arial" w:hAnsi="Arial" w:cs="Arial"/>
          <w:b/>
          <w:color w:val="000000" w:themeColor="text1"/>
          <w:sz w:val="22"/>
          <w:szCs w:val="22"/>
        </w:rPr>
      </w:pPr>
      <w:r w:rsidRPr="005B2BD0">
        <w:rPr>
          <w:rFonts w:ascii="Arial" w:hAnsi="Arial" w:cs="Arial"/>
          <w:b/>
          <w:color w:val="000000" w:themeColor="text1"/>
          <w:sz w:val="22"/>
          <w:szCs w:val="22"/>
        </w:rPr>
        <w:t>About CoDesign Studio</w:t>
      </w:r>
    </w:p>
    <w:p w14:paraId="6076AD9A" w14:textId="77777777" w:rsidR="006B515D" w:rsidRPr="005B2BD0" w:rsidRDefault="006B515D">
      <w:pPr>
        <w:rPr>
          <w:rFonts w:ascii="Arial" w:hAnsi="Arial" w:cs="Arial"/>
          <w:color w:val="000000" w:themeColor="text1"/>
          <w:sz w:val="22"/>
          <w:szCs w:val="22"/>
        </w:rPr>
      </w:pPr>
    </w:p>
    <w:p w14:paraId="43EECA02" w14:textId="77777777" w:rsidR="006B515D" w:rsidRPr="005B2BD0" w:rsidRDefault="008B683C">
      <w:pPr>
        <w:rPr>
          <w:rFonts w:ascii="Arial" w:hAnsi="Arial" w:cs="Arial"/>
          <w:color w:val="000000" w:themeColor="text1"/>
          <w:sz w:val="22"/>
          <w:szCs w:val="22"/>
        </w:rPr>
      </w:pPr>
      <w:hyperlink r:id="rId9">
        <w:r w:rsidR="009C3B7C" w:rsidRPr="005B2BD0">
          <w:rPr>
            <w:rFonts w:ascii="Arial" w:hAnsi="Arial" w:cs="Arial"/>
            <w:color w:val="000000" w:themeColor="text1"/>
            <w:sz w:val="22"/>
            <w:szCs w:val="22"/>
            <w:u w:val="single"/>
          </w:rPr>
          <w:t>CoDesign Studio</w:t>
        </w:r>
      </w:hyperlink>
      <w:r w:rsidR="009C3B7C" w:rsidRPr="005B2BD0">
        <w:rPr>
          <w:rFonts w:ascii="Arial" w:hAnsi="Arial" w:cs="Arial"/>
          <w:color w:val="000000" w:themeColor="text1"/>
          <w:sz w:val="22"/>
          <w:szCs w:val="22"/>
        </w:rPr>
        <w:t xml:space="preserve"> is a design and placemaking social enterprise that empowers local citizens to shape their neighbourhoods. We help revitalise cities and towns from the bottom up. Tackling issues of urban safety and social connection, CoDesign equips communities with tools and opportunities to transform underused public spaces into thriving community assets. Our award-winning collaborative city-making methodology is used by local governments, developers and citizens to revitalise neighbourhoods and improve social inclusion. Over the past three three years, CoDesign has pioneered a faster, cheaper approach to community building, tested on more than 50 projects and resulting in opportunities for 10,000 people to contribute to projects that improve their lives.</w:t>
      </w:r>
    </w:p>
    <w:p w14:paraId="3AC89022" w14:textId="77777777" w:rsidR="006B515D" w:rsidRPr="005B2BD0" w:rsidRDefault="006B515D">
      <w:pPr>
        <w:rPr>
          <w:rFonts w:ascii="Arial" w:hAnsi="Arial" w:cs="Arial"/>
          <w:color w:val="000000" w:themeColor="text1"/>
          <w:sz w:val="22"/>
          <w:szCs w:val="22"/>
        </w:rPr>
      </w:pPr>
    </w:p>
    <w:p w14:paraId="3B4E4749" w14:textId="77777777" w:rsidR="006B515D" w:rsidRPr="005B2BD0" w:rsidRDefault="009C3B7C">
      <w:pPr>
        <w:rPr>
          <w:rFonts w:ascii="Arial" w:hAnsi="Arial" w:cs="Arial"/>
          <w:color w:val="000000" w:themeColor="text1"/>
          <w:sz w:val="22"/>
          <w:szCs w:val="22"/>
        </w:rPr>
      </w:pPr>
      <w:r w:rsidRPr="005B2BD0">
        <w:rPr>
          <w:rFonts w:ascii="Arial" w:hAnsi="Arial" w:cs="Arial"/>
          <w:color w:val="000000" w:themeColor="text1"/>
          <w:sz w:val="22"/>
          <w:szCs w:val="22"/>
        </w:rPr>
        <w:t>###</w:t>
      </w:r>
    </w:p>
    <w:p w14:paraId="45119AAE" w14:textId="77777777" w:rsidR="006B515D" w:rsidRPr="005B2BD0" w:rsidRDefault="006B515D">
      <w:pPr>
        <w:rPr>
          <w:rFonts w:ascii="Arial" w:hAnsi="Arial" w:cs="Arial"/>
          <w:color w:val="000000" w:themeColor="text1"/>
          <w:sz w:val="22"/>
          <w:szCs w:val="22"/>
        </w:rPr>
      </w:pPr>
    </w:p>
    <w:p w14:paraId="4F67D2E9" w14:textId="754B1B03" w:rsidR="006B515D" w:rsidRPr="005B2BD0" w:rsidRDefault="009C3B7C">
      <w:pPr>
        <w:rPr>
          <w:rFonts w:ascii="Arial" w:hAnsi="Arial" w:cs="Arial"/>
          <w:color w:val="000000" w:themeColor="text1"/>
          <w:sz w:val="22"/>
          <w:szCs w:val="22"/>
        </w:rPr>
      </w:pPr>
      <w:r w:rsidRPr="005B2BD0">
        <w:rPr>
          <w:rFonts w:ascii="Arial" w:hAnsi="Arial" w:cs="Arial"/>
          <w:color w:val="000000" w:themeColor="text1"/>
          <w:sz w:val="22"/>
          <w:szCs w:val="22"/>
        </w:rPr>
        <w:t>For further information, please contact:</w:t>
      </w:r>
    </w:p>
    <w:p w14:paraId="5D131C58" w14:textId="77777777" w:rsidR="006B515D" w:rsidRPr="005B2BD0" w:rsidRDefault="006B515D">
      <w:pPr>
        <w:rPr>
          <w:rFonts w:ascii="Arial" w:hAnsi="Arial" w:cs="Arial"/>
          <w:color w:val="000000" w:themeColor="text1"/>
          <w:sz w:val="22"/>
          <w:szCs w:val="22"/>
        </w:rPr>
      </w:pPr>
    </w:p>
    <w:p w14:paraId="413344CB" w14:textId="77777777" w:rsidR="006B515D" w:rsidRPr="005B2BD0" w:rsidRDefault="009C3B7C">
      <w:pPr>
        <w:rPr>
          <w:rFonts w:ascii="Arial" w:hAnsi="Arial" w:cs="Arial"/>
          <w:color w:val="000000" w:themeColor="text1"/>
          <w:sz w:val="22"/>
          <w:szCs w:val="22"/>
        </w:rPr>
      </w:pPr>
      <w:r w:rsidRPr="005B2BD0">
        <w:rPr>
          <w:rFonts w:ascii="Arial" w:hAnsi="Arial" w:cs="Arial"/>
          <w:color w:val="000000" w:themeColor="text1"/>
          <w:sz w:val="22"/>
          <w:szCs w:val="22"/>
        </w:rPr>
        <w:t xml:space="preserve">Dani De Rose </w:t>
      </w:r>
      <w:r w:rsidRPr="005B2BD0">
        <w:rPr>
          <w:rFonts w:ascii="Arial" w:hAnsi="Arial" w:cs="Arial"/>
          <w:color w:val="000000" w:themeColor="text1"/>
          <w:sz w:val="22"/>
          <w:szCs w:val="22"/>
        </w:rPr>
        <w:tab/>
      </w:r>
      <w:r w:rsidRPr="005B2BD0">
        <w:rPr>
          <w:rFonts w:ascii="Arial" w:hAnsi="Arial" w:cs="Arial"/>
          <w:color w:val="000000" w:themeColor="text1"/>
          <w:sz w:val="22"/>
          <w:szCs w:val="22"/>
        </w:rPr>
        <w:tab/>
      </w:r>
      <w:r w:rsidRPr="005B2BD0">
        <w:rPr>
          <w:rFonts w:ascii="Arial" w:hAnsi="Arial" w:cs="Arial"/>
          <w:color w:val="000000" w:themeColor="text1"/>
          <w:sz w:val="22"/>
          <w:szCs w:val="22"/>
        </w:rPr>
        <w:tab/>
      </w:r>
      <w:r w:rsidRPr="005B2BD0">
        <w:rPr>
          <w:rFonts w:ascii="Arial" w:hAnsi="Arial" w:cs="Arial"/>
          <w:color w:val="000000" w:themeColor="text1"/>
          <w:sz w:val="22"/>
          <w:szCs w:val="22"/>
        </w:rPr>
        <w:tab/>
      </w:r>
      <w:r w:rsidRPr="005B2BD0">
        <w:rPr>
          <w:rFonts w:ascii="Arial" w:hAnsi="Arial" w:cs="Arial"/>
          <w:color w:val="000000" w:themeColor="text1"/>
          <w:sz w:val="22"/>
          <w:szCs w:val="22"/>
        </w:rPr>
        <w:tab/>
      </w:r>
    </w:p>
    <w:p w14:paraId="66E2FE01" w14:textId="77777777" w:rsidR="006B515D" w:rsidRPr="005B2BD0" w:rsidRDefault="009C3B7C">
      <w:pPr>
        <w:rPr>
          <w:rFonts w:ascii="Arial" w:hAnsi="Arial" w:cs="Arial"/>
          <w:color w:val="000000" w:themeColor="text1"/>
          <w:sz w:val="22"/>
          <w:szCs w:val="22"/>
        </w:rPr>
      </w:pPr>
      <w:r w:rsidRPr="005B2BD0">
        <w:rPr>
          <w:rFonts w:ascii="Arial" w:hAnsi="Arial" w:cs="Arial"/>
          <w:color w:val="000000" w:themeColor="text1"/>
          <w:sz w:val="22"/>
          <w:szCs w:val="22"/>
        </w:rPr>
        <w:t>Senior Project Manager</w:t>
      </w:r>
      <w:r w:rsidRPr="005B2BD0">
        <w:rPr>
          <w:rFonts w:ascii="Arial" w:hAnsi="Arial" w:cs="Arial"/>
          <w:color w:val="000000" w:themeColor="text1"/>
          <w:sz w:val="22"/>
          <w:szCs w:val="22"/>
        </w:rPr>
        <w:tab/>
      </w:r>
      <w:r w:rsidRPr="005B2BD0">
        <w:rPr>
          <w:rFonts w:ascii="Arial" w:hAnsi="Arial" w:cs="Arial"/>
          <w:color w:val="000000" w:themeColor="text1"/>
          <w:sz w:val="22"/>
          <w:szCs w:val="22"/>
        </w:rPr>
        <w:tab/>
      </w:r>
      <w:r w:rsidRPr="005B2BD0">
        <w:rPr>
          <w:rFonts w:ascii="Arial" w:hAnsi="Arial" w:cs="Arial"/>
          <w:color w:val="000000" w:themeColor="text1"/>
          <w:sz w:val="22"/>
          <w:szCs w:val="22"/>
        </w:rPr>
        <w:tab/>
      </w:r>
      <w:r w:rsidRPr="005B2BD0">
        <w:rPr>
          <w:rFonts w:ascii="Arial" w:hAnsi="Arial" w:cs="Arial"/>
          <w:color w:val="000000" w:themeColor="text1"/>
          <w:sz w:val="22"/>
          <w:szCs w:val="22"/>
        </w:rPr>
        <w:tab/>
      </w:r>
    </w:p>
    <w:p w14:paraId="2D375989" w14:textId="77777777" w:rsidR="006B515D" w:rsidRPr="005B2BD0" w:rsidRDefault="009C3B7C">
      <w:pPr>
        <w:rPr>
          <w:rFonts w:ascii="Arial" w:hAnsi="Arial" w:cs="Arial"/>
          <w:color w:val="000000" w:themeColor="text1"/>
          <w:sz w:val="22"/>
          <w:szCs w:val="22"/>
        </w:rPr>
      </w:pPr>
      <w:r w:rsidRPr="005B2BD0">
        <w:rPr>
          <w:rFonts w:ascii="Arial" w:hAnsi="Arial" w:cs="Arial"/>
          <w:color w:val="000000" w:themeColor="text1"/>
          <w:sz w:val="22"/>
          <w:szCs w:val="22"/>
        </w:rPr>
        <w:t>t: 9417 0020</w:t>
      </w:r>
      <w:r w:rsidRPr="005B2BD0">
        <w:rPr>
          <w:rFonts w:ascii="Arial" w:hAnsi="Arial" w:cs="Arial"/>
          <w:color w:val="000000" w:themeColor="text1"/>
          <w:sz w:val="22"/>
          <w:szCs w:val="22"/>
        </w:rPr>
        <w:tab/>
      </w:r>
      <w:r w:rsidRPr="005B2BD0">
        <w:rPr>
          <w:rFonts w:ascii="Arial" w:hAnsi="Arial" w:cs="Arial"/>
          <w:color w:val="000000" w:themeColor="text1"/>
          <w:sz w:val="22"/>
          <w:szCs w:val="22"/>
        </w:rPr>
        <w:tab/>
      </w:r>
      <w:r w:rsidRPr="005B2BD0">
        <w:rPr>
          <w:rFonts w:ascii="Arial" w:hAnsi="Arial" w:cs="Arial"/>
          <w:color w:val="000000" w:themeColor="text1"/>
          <w:sz w:val="22"/>
          <w:szCs w:val="22"/>
        </w:rPr>
        <w:tab/>
      </w:r>
      <w:r w:rsidRPr="005B2BD0">
        <w:rPr>
          <w:rFonts w:ascii="Arial" w:hAnsi="Arial" w:cs="Arial"/>
          <w:color w:val="000000" w:themeColor="text1"/>
          <w:sz w:val="22"/>
          <w:szCs w:val="22"/>
        </w:rPr>
        <w:tab/>
      </w:r>
      <w:r w:rsidRPr="005B2BD0">
        <w:rPr>
          <w:rFonts w:ascii="Arial" w:hAnsi="Arial" w:cs="Arial"/>
          <w:color w:val="000000" w:themeColor="text1"/>
          <w:sz w:val="22"/>
          <w:szCs w:val="22"/>
        </w:rPr>
        <w:tab/>
      </w:r>
    </w:p>
    <w:p w14:paraId="3F72A932" w14:textId="77777777" w:rsidR="006B515D" w:rsidRPr="005B2BD0" w:rsidRDefault="008B683C">
      <w:pPr>
        <w:rPr>
          <w:rFonts w:ascii="Arial" w:hAnsi="Arial" w:cs="Arial"/>
          <w:color w:val="000000" w:themeColor="text1"/>
          <w:sz w:val="22"/>
          <w:szCs w:val="22"/>
        </w:rPr>
      </w:pPr>
      <w:hyperlink r:id="rId10">
        <w:r w:rsidR="009C3B7C" w:rsidRPr="005B2BD0">
          <w:rPr>
            <w:rFonts w:ascii="Arial" w:hAnsi="Arial" w:cs="Arial"/>
            <w:color w:val="000000" w:themeColor="text1"/>
            <w:sz w:val="22"/>
            <w:szCs w:val="22"/>
            <w:u w:val="single"/>
          </w:rPr>
          <w:t>dani@codesignstudio.com.au</w:t>
        </w:r>
      </w:hyperlink>
      <w:r w:rsidR="009C3B7C" w:rsidRPr="005B2BD0">
        <w:rPr>
          <w:rFonts w:ascii="Arial" w:hAnsi="Arial" w:cs="Arial"/>
          <w:color w:val="000000" w:themeColor="text1"/>
          <w:sz w:val="22"/>
          <w:szCs w:val="22"/>
        </w:rPr>
        <w:tab/>
      </w:r>
    </w:p>
    <w:p w14:paraId="2CD1C77F" w14:textId="77777777" w:rsidR="006B515D" w:rsidRPr="00B82440" w:rsidRDefault="006B515D">
      <w:pPr>
        <w:rPr>
          <w:color w:val="000000" w:themeColor="text1"/>
        </w:rPr>
      </w:pPr>
    </w:p>
    <w:p w14:paraId="06DF0EEF" w14:textId="77777777" w:rsidR="006B515D" w:rsidRPr="00B82440" w:rsidRDefault="009C3B7C">
      <w:pPr>
        <w:rPr>
          <w:color w:val="000000" w:themeColor="text1"/>
        </w:rPr>
      </w:pPr>
      <w:r w:rsidRPr="00B82440">
        <w:rPr>
          <w:color w:val="000000" w:themeColor="text1"/>
        </w:rPr>
        <w:tab/>
      </w:r>
      <w:r w:rsidRPr="00B82440">
        <w:rPr>
          <w:color w:val="000000" w:themeColor="text1"/>
        </w:rPr>
        <w:tab/>
        <w:t xml:space="preserve"> </w:t>
      </w:r>
    </w:p>
    <w:sectPr w:rsidR="006B515D" w:rsidRPr="00B82440">
      <w:headerReference w:type="default" r:id="rId11"/>
      <w:pgSz w:w="11900" w:h="16840"/>
      <w:pgMar w:top="18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C446E" w14:textId="77777777" w:rsidR="009B6C8A" w:rsidRDefault="009B6C8A">
      <w:r>
        <w:separator/>
      </w:r>
    </w:p>
  </w:endnote>
  <w:endnote w:type="continuationSeparator" w:id="0">
    <w:p w14:paraId="6DC0D97D" w14:textId="77777777" w:rsidR="009B6C8A" w:rsidRDefault="009B6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C61F2" w14:textId="77777777" w:rsidR="009B6C8A" w:rsidRDefault="009B6C8A">
      <w:r>
        <w:separator/>
      </w:r>
    </w:p>
  </w:footnote>
  <w:footnote w:type="continuationSeparator" w:id="0">
    <w:p w14:paraId="4A831BC1" w14:textId="77777777" w:rsidR="009B6C8A" w:rsidRDefault="009B6C8A">
      <w:r>
        <w:continuationSeparator/>
      </w:r>
    </w:p>
  </w:footnote>
  <w:footnote w:id="1">
    <w:p w14:paraId="27904ECC" w14:textId="77777777" w:rsidR="00B82440" w:rsidRPr="00C06A5A" w:rsidRDefault="00B82440" w:rsidP="00B82440">
      <w:pPr>
        <w:rPr>
          <w:rFonts w:ascii="Times New Roman" w:eastAsia="Times New Roman" w:hAnsi="Times New Roman" w:cs="Times New Roman"/>
          <w:color w:val="auto"/>
          <w:sz w:val="24"/>
          <w:szCs w:val="24"/>
        </w:rPr>
      </w:pPr>
      <w:r>
        <w:rPr>
          <w:rStyle w:val="FootnoteReference"/>
        </w:rPr>
        <w:footnoteRef/>
      </w:r>
      <w:r>
        <w:t xml:space="preserve"> </w:t>
      </w:r>
      <w:r w:rsidRPr="00C06A5A">
        <w:rPr>
          <w:rFonts w:ascii="Arial" w:hAnsi="Arial" w:cs="Arial"/>
          <w:sz w:val="16"/>
          <w:szCs w:val="16"/>
          <w:lang w:val="en-AU"/>
        </w:rPr>
        <w:t xml:space="preserve">UN 2016. </w:t>
      </w:r>
      <w:r w:rsidRPr="00C06A5A">
        <w:rPr>
          <w:rFonts w:ascii="Arial" w:eastAsia="Times New Roman" w:hAnsi="Arial" w:cs="Arial"/>
          <w:color w:val="auto"/>
          <w:sz w:val="16"/>
          <w:szCs w:val="16"/>
        </w:rPr>
        <w:t>H</w:t>
      </w:r>
      <w:r>
        <w:rPr>
          <w:rFonts w:ascii="Arial" w:eastAsia="Times New Roman" w:hAnsi="Arial" w:cs="Arial"/>
          <w:color w:val="auto"/>
          <w:sz w:val="16"/>
          <w:szCs w:val="16"/>
        </w:rPr>
        <w:t>abitat</w:t>
      </w:r>
      <w:r w:rsidRPr="00C06A5A">
        <w:rPr>
          <w:rFonts w:ascii="Arial" w:eastAsia="Times New Roman" w:hAnsi="Arial" w:cs="Arial"/>
          <w:color w:val="auto"/>
          <w:sz w:val="16"/>
          <w:szCs w:val="16"/>
        </w:rPr>
        <w:t xml:space="preserve"> III </w:t>
      </w:r>
      <w:r>
        <w:rPr>
          <w:rFonts w:ascii="Arial" w:eastAsia="Times New Roman" w:hAnsi="Arial" w:cs="Arial"/>
          <w:color w:val="auto"/>
          <w:sz w:val="16"/>
          <w:szCs w:val="16"/>
        </w:rPr>
        <w:t>– New Urban Agenda:</w:t>
      </w:r>
      <w:r w:rsidRPr="00C06A5A">
        <w:rPr>
          <w:rFonts w:ascii="Arial" w:eastAsia="Times New Roman" w:hAnsi="Arial" w:cs="Arial"/>
          <w:color w:val="auto"/>
          <w:sz w:val="16"/>
          <w:szCs w:val="16"/>
        </w:rPr>
        <w:t xml:space="preserve"> Draft outcome document for adoption in Quito, October 2016</w:t>
      </w:r>
      <w:r>
        <w:rPr>
          <w:rFonts w:ascii="Arial" w:eastAsia="Times New Roman" w:hAnsi="Arial" w:cs="Arial"/>
          <w:color w:val="auto"/>
          <w:sz w:val="16"/>
          <w:szCs w:val="16"/>
        </w:rPr>
        <w:t>,</w:t>
      </w:r>
      <w:r w:rsidRPr="00C06A5A">
        <w:rPr>
          <w:rFonts w:ascii="Arial" w:eastAsia="Times New Roman" w:hAnsi="Arial" w:cs="Arial"/>
          <w:color w:val="auto"/>
          <w:sz w:val="16"/>
          <w:szCs w:val="16"/>
        </w:rPr>
        <w:t xml:space="preserve"> 10 September 2016</w:t>
      </w:r>
      <w:r>
        <w:rPr>
          <w:rFonts w:ascii="Arial" w:eastAsia="Times New Roman" w:hAnsi="Arial" w:cs="Arial"/>
          <w:color w:val="auto"/>
          <w:sz w:val="16"/>
          <w:szCs w:val="16"/>
        </w:rPr>
        <w:t xml:space="preserve">, </w:t>
      </w:r>
      <w:hyperlink r:id="rId1" w:history="1">
        <w:r w:rsidRPr="00433AA2">
          <w:rPr>
            <w:rStyle w:val="Hyperlink"/>
            <w:rFonts w:ascii="Arial" w:eastAsia="Times New Roman" w:hAnsi="Arial" w:cs="Arial"/>
            <w:sz w:val="16"/>
            <w:szCs w:val="16"/>
          </w:rPr>
          <w:t>https://www2.habitat3.org/bitcache/97ced11dcecef85d41f74043195e5472836f6291?vid=588897&amp;disposition=inline&amp;op=view</w:t>
        </w:r>
      </w:hyperlink>
      <w:r>
        <w:rPr>
          <w:rFonts w:ascii="Arial" w:eastAsia="Times New Roman" w:hAnsi="Arial" w:cs="Arial"/>
          <w:color w:val="auto"/>
          <w:sz w:val="16"/>
          <w:szCs w:val="16"/>
        </w:rPr>
        <w:t xml:space="preserve"> </w:t>
      </w:r>
    </w:p>
    <w:p w14:paraId="662B9E81" w14:textId="77777777" w:rsidR="00B82440" w:rsidRPr="00C06A5A" w:rsidRDefault="00B82440" w:rsidP="00B82440">
      <w:pPr>
        <w:pStyle w:val="FootnoteText"/>
        <w:rPr>
          <w:lang w:val="en-AU"/>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5A8A3" w14:textId="77777777" w:rsidR="006B515D" w:rsidRDefault="009C3B7C">
    <w:pPr>
      <w:tabs>
        <w:tab w:val="center" w:pos="4513"/>
        <w:tab w:val="right" w:pos="9026"/>
      </w:tabs>
      <w:spacing w:before="708"/>
    </w:pPr>
    <w:r>
      <w:rPr>
        <w:noProof/>
      </w:rPr>
      <w:drawing>
        <wp:inline distT="0" distB="0" distL="114300" distR="114300" wp14:anchorId="1F6988B3" wp14:editId="2EAE0D73">
          <wp:extent cx="996315" cy="45847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996315" cy="458470"/>
                  </a:xfrm>
                  <a:prstGeom prst="rect">
                    <a:avLst/>
                  </a:prstGeom>
                  <a:ln/>
                </pic:spPr>
              </pic:pic>
            </a:graphicData>
          </a:graphic>
        </wp:inline>
      </w:drawing>
    </w:r>
  </w:p>
  <w:p w14:paraId="27734FBB" w14:textId="77777777" w:rsidR="006B515D" w:rsidRDefault="006B515D">
    <w:pPr>
      <w:tabs>
        <w:tab w:val="center" w:pos="4513"/>
        <w:tab w:val="right" w:pos="902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B515D"/>
    <w:rsid w:val="00011419"/>
    <w:rsid w:val="000E7076"/>
    <w:rsid w:val="00167FEA"/>
    <w:rsid w:val="00172DCC"/>
    <w:rsid w:val="001873D0"/>
    <w:rsid w:val="00210C56"/>
    <w:rsid w:val="0025314F"/>
    <w:rsid w:val="002971D2"/>
    <w:rsid w:val="002E3E39"/>
    <w:rsid w:val="00397ACD"/>
    <w:rsid w:val="003F0CE6"/>
    <w:rsid w:val="00420D06"/>
    <w:rsid w:val="00451EE3"/>
    <w:rsid w:val="00494726"/>
    <w:rsid w:val="004A6505"/>
    <w:rsid w:val="004F45EB"/>
    <w:rsid w:val="00501078"/>
    <w:rsid w:val="005B2BD0"/>
    <w:rsid w:val="00670888"/>
    <w:rsid w:val="00673063"/>
    <w:rsid w:val="006950AA"/>
    <w:rsid w:val="006B515D"/>
    <w:rsid w:val="006D0E2C"/>
    <w:rsid w:val="007276B8"/>
    <w:rsid w:val="007F271A"/>
    <w:rsid w:val="00857A4A"/>
    <w:rsid w:val="008A788D"/>
    <w:rsid w:val="008B683C"/>
    <w:rsid w:val="009B6C8A"/>
    <w:rsid w:val="009C3B7C"/>
    <w:rsid w:val="00AA191C"/>
    <w:rsid w:val="00AE4358"/>
    <w:rsid w:val="00B106E8"/>
    <w:rsid w:val="00B82440"/>
    <w:rsid w:val="00BB0CE9"/>
    <w:rsid w:val="00BE230B"/>
    <w:rsid w:val="00C06A5A"/>
    <w:rsid w:val="00CF47AD"/>
    <w:rsid w:val="00D4196C"/>
    <w:rsid w:val="00DA4611"/>
    <w:rsid w:val="00DD5736"/>
    <w:rsid w:val="00E00721"/>
    <w:rsid w:val="00E21773"/>
    <w:rsid w:val="00E63EBC"/>
    <w:rsid w:val="00ED7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08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customStyle="1" w:styleId="apple-converted-space">
    <w:name w:val="apple-converted-space"/>
    <w:basedOn w:val="DefaultParagraphFont"/>
    <w:rsid w:val="007276B8"/>
  </w:style>
  <w:style w:type="character" w:customStyle="1" w:styleId="textexposedshow">
    <w:name w:val="text_exposed_show"/>
    <w:basedOn w:val="DefaultParagraphFont"/>
    <w:rsid w:val="007276B8"/>
  </w:style>
  <w:style w:type="character" w:styleId="Hyperlink">
    <w:name w:val="Hyperlink"/>
    <w:basedOn w:val="DefaultParagraphFont"/>
    <w:uiPriority w:val="99"/>
    <w:unhideWhenUsed/>
    <w:rsid w:val="007276B8"/>
    <w:rPr>
      <w:color w:val="0563C1" w:themeColor="hyperlink"/>
      <w:u w:val="single"/>
    </w:rPr>
  </w:style>
  <w:style w:type="paragraph" w:styleId="NormalWeb">
    <w:name w:val="Normal (Web)"/>
    <w:basedOn w:val="Normal"/>
    <w:uiPriority w:val="99"/>
    <w:semiHidden/>
    <w:unhideWhenUsed/>
    <w:rsid w:val="00494726"/>
    <w:pPr>
      <w:spacing w:before="100" w:beforeAutospacing="1" w:after="100" w:afterAutospacing="1"/>
    </w:pPr>
    <w:rPr>
      <w:rFonts w:ascii="Times New Roman" w:hAnsi="Times New Roman" w:cs="Times New Roman"/>
      <w:color w:val="auto"/>
      <w:sz w:val="24"/>
      <w:szCs w:val="24"/>
    </w:rPr>
  </w:style>
  <w:style w:type="paragraph" w:styleId="FootnoteText">
    <w:name w:val="footnote text"/>
    <w:basedOn w:val="Normal"/>
    <w:link w:val="FootnoteTextChar"/>
    <w:uiPriority w:val="99"/>
    <w:unhideWhenUsed/>
    <w:rsid w:val="00C06A5A"/>
    <w:rPr>
      <w:sz w:val="24"/>
      <w:szCs w:val="24"/>
    </w:rPr>
  </w:style>
  <w:style w:type="character" w:customStyle="1" w:styleId="FootnoteTextChar">
    <w:name w:val="Footnote Text Char"/>
    <w:basedOn w:val="DefaultParagraphFont"/>
    <w:link w:val="FootnoteText"/>
    <w:uiPriority w:val="99"/>
    <w:rsid w:val="00C06A5A"/>
    <w:rPr>
      <w:sz w:val="24"/>
      <w:szCs w:val="24"/>
    </w:rPr>
  </w:style>
  <w:style w:type="character" w:styleId="FootnoteReference">
    <w:name w:val="footnote reference"/>
    <w:basedOn w:val="DefaultParagraphFont"/>
    <w:uiPriority w:val="99"/>
    <w:unhideWhenUsed/>
    <w:rsid w:val="00C06A5A"/>
    <w:rPr>
      <w:vertAlign w:val="superscript"/>
    </w:rPr>
  </w:style>
  <w:style w:type="character" w:customStyle="1" w:styleId="Heading1Char">
    <w:name w:val="Heading 1 Char"/>
    <w:basedOn w:val="DefaultParagraphFont"/>
    <w:link w:val="Heading1"/>
    <w:uiPriority w:val="9"/>
    <w:rsid w:val="00D4196C"/>
    <w:rPr>
      <w:b/>
      <w:sz w:val="48"/>
      <w:szCs w:val="48"/>
    </w:rPr>
  </w:style>
  <w:style w:type="paragraph" w:styleId="BalloonText">
    <w:name w:val="Balloon Text"/>
    <w:basedOn w:val="Normal"/>
    <w:link w:val="BalloonTextChar"/>
    <w:uiPriority w:val="99"/>
    <w:semiHidden/>
    <w:unhideWhenUsed/>
    <w:rsid w:val="00E63EBC"/>
    <w:rPr>
      <w:rFonts w:ascii="Lucida Grande" w:hAnsi="Lucida Grande"/>
      <w:sz w:val="18"/>
      <w:szCs w:val="18"/>
    </w:rPr>
  </w:style>
  <w:style w:type="character" w:customStyle="1" w:styleId="BalloonTextChar">
    <w:name w:val="Balloon Text Char"/>
    <w:basedOn w:val="DefaultParagraphFont"/>
    <w:link w:val="BalloonText"/>
    <w:uiPriority w:val="99"/>
    <w:semiHidden/>
    <w:rsid w:val="00E63EB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customStyle="1" w:styleId="apple-converted-space">
    <w:name w:val="apple-converted-space"/>
    <w:basedOn w:val="DefaultParagraphFont"/>
    <w:rsid w:val="007276B8"/>
  </w:style>
  <w:style w:type="character" w:customStyle="1" w:styleId="textexposedshow">
    <w:name w:val="text_exposed_show"/>
    <w:basedOn w:val="DefaultParagraphFont"/>
    <w:rsid w:val="007276B8"/>
  </w:style>
  <w:style w:type="character" w:styleId="Hyperlink">
    <w:name w:val="Hyperlink"/>
    <w:basedOn w:val="DefaultParagraphFont"/>
    <w:uiPriority w:val="99"/>
    <w:unhideWhenUsed/>
    <w:rsid w:val="007276B8"/>
    <w:rPr>
      <w:color w:val="0563C1" w:themeColor="hyperlink"/>
      <w:u w:val="single"/>
    </w:rPr>
  </w:style>
  <w:style w:type="paragraph" w:styleId="NormalWeb">
    <w:name w:val="Normal (Web)"/>
    <w:basedOn w:val="Normal"/>
    <w:uiPriority w:val="99"/>
    <w:semiHidden/>
    <w:unhideWhenUsed/>
    <w:rsid w:val="00494726"/>
    <w:pPr>
      <w:spacing w:before="100" w:beforeAutospacing="1" w:after="100" w:afterAutospacing="1"/>
    </w:pPr>
    <w:rPr>
      <w:rFonts w:ascii="Times New Roman" w:hAnsi="Times New Roman" w:cs="Times New Roman"/>
      <w:color w:val="auto"/>
      <w:sz w:val="24"/>
      <w:szCs w:val="24"/>
    </w:rPr>
  </w:style>
  <w:style w:type="paragraph" w:styleId="FootnoteText">
    <w:name w:val="footnote text"/>
    <w:basedOn w:val="Normal"/>
    <w:link w:val="FootnoteTextChar"/>
    <w:uiPriority w:val="99"/>
    <w:unhideWhenUsed/>
    <w:rsid w:val="00C06A5A"/>
    <w:rPr>
      <w:sz w:val="24"/>
      <w:szCs w:val="24"/>
    </w:rPr>
  </w:style>
  <w:style w:type="character" w:customStyle="1" w:styleId="FootnoteTextChar">
    <w:name w:val="Footnote Text Char"/>
    <w:basedOn w:val="DefaultParagraphFont"/>
    <w:link w:val="FootnoteText"/>
    <w:uiPriority w:val="99"/>
    <w:rsid w:val="00C06A5A"/>
    <w:rPr>
      <w:sz w:val="24"/>
      <w:szCs w:val="24"/>
    </w:rPr>
  </w:style>
  <w:style w:type="character" w:styleId="FootnoteReference">
    <w:name w:val="footnote reference"/>
    <w:basedOn w:val="DefaultParagraphFont"/>
    <w:uiPriority w:val="99"/>
    <w:unhideWhenUsed/>
    <w:rsid w:val="00C06A5A"/>
    <w:rPr>
      <w:vertAlign w:val="superscript"/>
    </w:rPr>
  </w:style>
  <w:style w:type="character" w:customStyle="1" w:styleId="Heading1Char">
    <w:name w:val="Heading 1 Char"/>
    <w:basedOn w:val="DefaultParagraphFont"/>
    <w:link w:val="Heading1"/>
    <w:uiPriority w:val="9"/>
    <w:rsid w:val="00D4196C"/>
    <w:rPr>
      <w:b/>
      <w:sz w:val="48"/>
      <w:szCs w:val="48"/>
    </w:rPr>
  </w:style>
  <w:style w:type="paragraph" w:styleId="BalloonText">
    <w:name w:val="Balloon Text"/>
    <w:basedOn w:val="Normal"/>
    <w:link w:val="BalloonTextChar"/>
    <w:uiPriority w:val="99"/>
    <w:semiHidden/>
    <w:unhideWhenUsed/>
    <w:rsid w:val="00E63EBC"/>
    <w:rPr>
      <w:rFonts w:ascii="Lucida Grande" w:hAnsi="Lucida Grande"/>
      <w:sz w:val="18"/>
      <w:szCs w:val="18"/>
    </w:rPr>
  </w:style>
  <w:style w:type="character" w:customStyle="1" w:styleId="BalloonTextChar">
    <w:name w:val="Balloon Text Char"/>
    <w:basedOn w:val="DefaultParagraphFont"/>
    <w:link w:val="BalloonText"/>
    <w:uiPriority w:val="99"/>
    <w:semiHidden/>
    <w:rsid w:val="00E63EB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3563">
      <w:bodyDiv w:val="1"/>
      <w:marLeft w:val="0"/>
      <w:marRight w:val="0"/>
      <w:marTop w:val="0"/>
      <w:marBottom w:val="0"/>
      <w:divBdr>
        <w:top w:val="none" w:sz="0" w:space="0" w:color="auto"/>
        <w:left w:val="none" w:sz="0" w:space="0" w:color="auto"/>
        <w:bottom w:val="none" w:sz="0" w:space="0" w:color="auto"/>
        <w:right w:val="none" w:sz="0" w:space="0" w:color="auto"/>
      </w:divBdr>
    </w:div>
    <w:div w:id="182788643">
      <w:bodyDiv w:val="1"/>
      <w:marLeft w:val="0"/>
      <w:marRight w:val="0"/>
      <w:marTop w:val="0"/>
      <w:marBottom w:val="0"/>
      <w:divBdr>
        <w:top w:val="none" w:sz="0" w:space="0" w:color="auto"/>
        <w:left w:val="none" w:sz="0" w:space="0" w:color="auto"/>
        <w:bottom w:val="none" w:sz="0" w:space="0" w:color="auto"/>
        <w:right w:val="none" w:sz="0" w:space="0" w:color="auto"/>
      </w:divBdr>
    </w:div>
    <w:div w:id="246042134">
      <w:bodyDiv w:val="1"/>
      <w:marLeft w:val="0"/>
      <w:marRight w:val="0"/>
      <w:marTop w:val="0"/>
      <w:marBottom w:val="0"/>
      <w:divBdr>
        <w:top w:val="none" w:sz="0" w:space="0" w:color="auto"/>
        <w:left w:val="none" w:sz="0" w:space="0" w:color="auto"/>
        <w:bottom w:val="none" w:sz="0" w:space="0" w:color="auto"/>
        <w:right w:val="none" w:sz="0" w:space="0" w:color="auto"/>
      </w:divBdr>
    </w:div>
    <w:div w:id="453061701">
      <w:bodyDiv w:val="1"/>
      <w:marLeft w:val="0"/>
      <w:marRight w:val="0"/>
      <w:marTop w:val="0"/>
      <w:marBottom w:val="0"/>
      <w:divBdr>
        <w:top w:val="none" w:sz="0" w:space="0" w:color="auto"/>
        <w:left w:val="none" w:sz="0" w:space="0" w:color="auto"/>
        <w:bottom w:val="none" w:sz="0" w:space="0" w:color="auto"/>
        <w:right w:val="none" w:sz="0" w:space="0" w:color="auto"/>
      </w:divBdr>
    </w:div>
    <w:div w:id="562066244">
      <w:bodyDiv w:val="1"/>
      <w:marLeft w:val="0"/>
      <w:marRight w:val="0"/>
      <w:marTop w:val="0"/>
      <w:marBottom w:val="0"/>
      <w:divBdr>
        <w:top w:val="none" w:sz="0" w:space="0" w:color="auto"/>
        <w:left w:val="none" w:sz="0" w:space="0" w:color="auto"/>
        <w:bottom w:val="none" w:sz="0" w:space="0" w:color="auto"/>
        <w:right w:val="none" w:sz="0" w:space="0" w:color="auto"/>
      </w:divBdr>
    </w:div>
    <w:div w:id="625475588">
      <w:bodyDiv w:val="1"/>
      <w:marLeft w:val="0"/>
      <w:marRight w:val="0"/>
      <w:marTop w:val="0"/>
      <w:marBottom w:val="0"/>
      <w:divBdr>
        <w:top w:val="none" w:sz="0" w:space="0" w:color="auto"/>
        <w:left w:val="none" w:sz="0" w:space="0" w:color="auto"/>
        <w:bottom w:val="none" w:sz="0" w:space="0" w:color="auto"/>
        <w:right w:val="none" w:sz="0" w:space="0" w:color="auto"/>
      </w:divBdr>
    </w:div>
    <w:div w:id="761605189">
      <w:bodyDiv w:val="1"/>
      <w:marLeft w:val="0"/>
      <w:marRight w:val="0"/>
      <w:marTop w:val="0"/>
      <w:marBottom w:val="0"/>
      <w:divBdr>
        <w:top w:val="none" w:sz="0" w:space="0" w:color="auto"/>
        <w:left w:val="none" w:sz="0" w:space="0" w:color="auto"/>
        <w:bottom w:val="none" w:sz="0" w:space="0" w:color="auto"/>
        <w:right w:val="none" w:sz="0" w:space="0" w:color="auto"/>
      </w:divBdr>
    </w:div>
    <w:div w:id="817843239">
      <w:bodyDiv w:val="1"/>
      <w:marLeft w:val="0"/>
      <w:marRight w:val="0"/>
      <w:marTop w:val="0"/>
      <w:marBottom w:val="0"/>
      <w:divBdr>
        <w:top w:val="none" w:sz="0" w:space="0" w:color="auto"/>
        <w:left w:val="none" w:sz="0" w:space="0" w:color="auto"/>
        <w:bottom w:val="none" w:sz="0" w:space="0" w:color="auto"/>
        <w:right w:val="none" w:sz="0" w:space="0" w:color="auto"/>
      </w:divBdr>
    </w:div>
    <w:div w:id="842546462">
      <w:bodyDiv w:val="1"/>
      <w:marLeft w:val="0"/>
      <w:marRight w:val="0"/>
      <w:marTop w:val="0"/>
      <w:marBottom w:val="0"/>
      <w:divBdr>
        <w:top w:val="none" w:sz="0" w:space="0" w:color="auto"/>
        <w:left w:val="none" w:sz="0" w:space="0" w:color="auto"/>
        <w:bottom w:val="none" w:sz="0" w:space="0" w:color="auto"/>
        <w:right w:val="none" w:sz="0" w:space="0" w:color="auto"/>
      </w:divBdr>
    </w:div>
    <w:div w:id="1000042988">
      <w:bodyDiv w:val="1"/>
      <w:marLeft w:val="0"/>
      <w:marRight w:val="0"/>
      <w:marTop w:val="0"/>
      <w:marBottom w:val="0"/>
      <w:divBdr>
        <w:top w:val="none" w:sz="0" w:space="0" w:color="auto"/>
        <w:left w:val="none" w:sz="0" w:space="0" w:color="auto"/>
        <w:bottom w:val="none" w:sz="0" w:space="0" w:color="auto"/>
        <w:right w:val="none" w:sz="0" w:space="0" w:color="auto"/>
      </w:divBdr>
      <w:divsChild>
        <w:div w:id="1494106862">
          <w:marLeft w:val="-225"/>
          <w:marRight w:val="-225"/>
          <w:marTop w:val="0"/>
          <w:marBottom w:val="450"/>
          <w:divBdr>
            <w:top w:val="none" w:sz="0" w:space="0" w:color="auto"/>
            <w:left w:val="none" w:sz="0" w:space="0" w:color="auto"/>
            <w:bottom w:val="none" w:sz="0" w:space="0" w:color="auto"/>
            <w:right w:val="none" w:sz="0" w:space="0" w:color="auto"/>
          </w:divBdr>
          <w:divsChild>
            <w:div w:id="603928205">
              <w:marLeft w:val="0"/>
              <w:marRight w:val="0"/>
              <w:marTop w:val="0"/>
              <w:marBottom w:val="75"/>
              <w:divBdr>
                <w:top w:val="single" w:sz="6" w:space="30" w:color="ECECEC"/>
                <w:left w:val="single" w:sz="6" w:space="31" w:color="ECECEC"/>
                <w:bottom w:val="single" w:sz="6" w:space="30" w:color="ECECEC"/>
                <w:right w:val="single" w:sz="6" w:space="31" w:color="ECECEC"/>
              </w:divBdr>
            </w:div>
          </w:divsChild>
        </w:div>
      </w:divsChild>
    </w:div>
    <w:div w:id="1168058002">
      <w:bodyDiv w:val="1"/>
      <w:marLeft w:val="0"/>
      <w:marRight w:val="0"/>
      <w:marTop w:val="0"/>
      <w:marBottom w:val="0"/>
      <w:divBdr>
        <w:top w:val="none" w:sz="0" w:space="0" w:color="auto"/>
        <w:left w:val="none" w:sz="0" w:space="0" w:color="auto"/>
        <w:bottom w:val="none" w:sz="0" w:space="0" w:color="auto"/>
        <w:right w:val="none" w:sz="0" w:space="0" w:color="auto"/>
      </w:divBdr>
    </w:div>
    <w:div w:id="1418988397">
      <w:bodyDiv w:val="1"/>
      <w:marLeft w:val="0"/>
      <w:marRight w:val="0"/>
      <w:marTop w:val="0"/>
      <w:marBottom w:val="0"/>
      <w:divBdr>
        <w:top w:val="none" w:sz="0" w:space="0" w:color="auto"/>
        <w:left w:val="none" w:sz="0" w:space="0" w:color="auto"/>
        <w:bottom w:val="none" w:sz="0" w:space="0" w:color="auto"/>
        <w:right w:val="none" w:sz="0" w:space="0" w:color="auto"/>
      </w:divBdr>
    </w:div>
    <w:div w:id="1563518201">
      <w:bodyDiv w:val="1"/>
      <w:marLeft w:val="0"/>
      <w:marRight w:val="0"/>
      <w:marTop w:val="0"/>
      <w:marBottom w:val="0"/>
      <w:divBdr>
        <w:top w:val="none" w:sz="0" w:space="0" w:color="auto"/>
        <w:left w:val="none" w:sz="0" w:space="0" w:color="auto"/>
        <w:bottom w:val="none" w:sz="0" w:space="0" w:color="auto"/>
        <w:right w:val="none" w:sz="0" w:space="0" w:color="auto"/>
      </w:divBdr>
      <w:divsChild>
        <w:div w:id="132989675">
          <w:marLeft w:val="300"/>
          <w:marRight w:val="0"/>
          <w:marTop w:val="0"/>
          <w:marBottom w:val="0"/>
          <w:divBdr>
            <w:top w:val="none" w:sz="0" w:space="0" w:color="auto"/>
            <w:left w:val="none" w:sz="0" w:space="0" w:color="auto"/>
            <w:bottom w:val="none" w:sz="0" w:space="0" w:color="auto"/>
            <w:right w:val="none" w:sz="0" w:space="0" w:color="auto"/>
          </w:divBdr>
        </w:div>
      </w:divsChild>
    </w:div>
    <w:div w:id="1588227004">
      <w:bodyDiv w:val="1"/>
      <w:marLeft w:val="0"/>
      <w:marRight w:val="0"/>
      <w:marTop w:val="0"/>
      <w:marBottom w:val="0"/>
      <w:divBdr>
        <w:top w:val="none" w:sz="0" w:space="0" w:color="auto"/>
        <w:left w:val="none" w:sz="0" w:space="0" w:color="auto"/>
        <w:bottom w:val="none" w:sz="0" w:space="0" w:color="auto"/>
        <w:right w:val="none" w:sz="0" w:space="0" w:color="auto"/>
      </w:divBdr>
    </w:div>
    <w:div w:id="2049405700">
      <w:bodyDiv w:val="1"/>
      <w:marLeft w:val="0"/>
      <w:marRight w:val="0"/>
      <w:marTop w:val="0"/>
      <w:marBottom w:val="0"/>
      <w:divBdr>
        <w:top w:val="none" w:sz="0" w:space="0" w:color="auto"/>
        <w:left w:val="none" w:sz="0" w:space="0" w:color="auto"/>
        <w:bottom w:val="none" w:sz="0" w:space="0" w:color="auto"/>
        <w:right w:val="none" w:sz="0" w:space="0" w:color="auto"/>
      </w:divBdr>
    </w:div>
    <w:div w:id="2101637651">
      <w:bodyDiv w:val="1"/>
      <w:marLeft w:val="0"/>
      <w:marRight w:val="0"/>
      <w:marTop w:val="0"/>
      <w:marBottom w:val="0"/>
      <w:divBdr>
        <w:top w:val="none" w:sz="0" w:space="0" w:color="auto"/>
        <w:left w:val="none" w:sz="0" w:space="0" w:color="auto"/>
        <w:bottom w:val="none" w:sz="0" w:space="0" w:color="auto"/>
        <w:right w:val="none" w:sz="0" w:space="0" w:color="auto"/>
      </w:divBdr>
      <w:divsChild>
        <w:div w:id="2143308295">
          <w:marLeft w:val="0"/>
          <w:marRight w:val="0"/>
          <w:marTop w:val="0"/>
          <w:marBottom w:val="0"/>
          <w:divBdr>
            <w:top w:val="none" w:sz="0" w:space="0" w:color="auto"/>
            <w:left w:val="none" w:sz="0" w:space="0" w:color="auto"/>
            <w:bottom w:val="none" w:sz="0" w:space="0" w:color="auto"/>
            <w:right w:val="none" w:sz="0" w:space="0" w:color="auto"/>
          </w:divBdr>
        </w:div>
      </w:divsChild>
    </w:div>
    <w:div w:id="21464677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2.habitat3.org/bitcache/97ced11dcecef85d41f74043195e5472836f6291?vid=588897&amp;disposition=inline&amp;op=view" TargetMode="External"/><Relationship Id="rId9" Type="http://schemas.openxmlformats.org/officeDocument/2006/relationships/hyperlink" Target="http://www.codesignstudio.com.au/" TargetMode="External"/><Relationship Id="rId10" Type="http://schemas.openxmlformats.org/officeDocument/2006/relationships/hyperlink" Target="mailto:dani@codesignstudio.com.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2.habitat3.org/bitcache/97ced11dcecef85d41f74043195e5472836f6291?vid=588897&amp;disposition=inline&amp;op=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CC16F2-C3AE-F941-A92C-1FBA342AF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681</Words>
  <Characters>3888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Unimelb Earth Sciences</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Gleadow</cp:lastModifiedBy>
  <cp:revision>6</cp:revision>
  <dcterms:created xsi:type="dcterms:W3CDTF">2016-10-15T02:24:00Z</dcterms:created>
  <dcterms:modified xsi:type="dcterms:W3CDTF">2016-10-15T02:28:00Z</dcterms:modified>
</cp:coreProperties>
</file>