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AA4" w:rsidRPr="004C3AA4" w:rsidRDefault="004C3AA4" w:rsidP="004C3AA4">
      <w:pPr>
        <w:shd w:val="clear" w:color="auto" w:fill="FFFFFF"/>
        <w:spacing w:before="300" w:after="150"/>
        <w:outlineLvl w:val="0"/>
        <w:rPr>
          <w:rFonts w:ascii="American Typewriter" w:eastAsia="Times New Roman" w:hAnsi="American Typewriter" w:cs="Times New Roman"/>
          <w:b/>
          <w:color w:val="C41230"/>
          <w:kern w:val="36"/>
          <w:sz w:val="32"/>
          <w:szCs w:val="32"/>
        </w:rPr>
      </w:pPr>
      <w:proofErr w:type="spellStart"/>
      <w:r w:rsidRPr="004C3AA4">
        <w:rPr>
          <w:rFonts w:ascii="American Typewriter" w:eastAsia="Times New Roman" w:hAnsi="American Typewriter" w:cs="Times New Roman"/>
          <w:b/>
          <w:color w:val="C41230"/>
          <w:kern w:val="36"/>
          <w:sz w:val="32"/>
          <w:szCs w:val="32"/>
        </w:rPr>
        <w:t>Habitat</w:t>
      </w:r>
      <w:proofErr w:type="spellEnd"/>
      <w:r w:rsidRPr="004C3AA4">
        <w:rPr>
          <w:rFonts w:ascii="American Typewriter" w:eastAsia="Times New Roman" w:hAnsi="American Typewriter" w:cs="Times New Roman"/>
          <w:b/>
          <w:color w:val="C41230"/>
          <w:kern w:val="36"/>
          <w:sz w:val="32"/>
          <w:szCs w:val="32"/>
        </w:rPr>
        <w:t xml:space="preserve"> III - Música del Centro del Mundo</w:t>
      </w:r>
    </w:p>
    <w:p w:rsidR="004C3AA4" w:rsidRPr="004C3AA4" w:rsidRDefault="004C3AA4" w:rsidP="004C3AA4">
      <w:pPr>
        <w:rPr>
          <w:rFonts w:ascii="American Typewriter" w:eastAsia="Times New Roman" w:hAnsi="American Typewriter" w:cs="Times New Roman"/>
          <w:b/>
          <w:bCs/>
          <w:color w:val="333333"/>
          <w:shd w:val="clear" w:color="auto" w:fill="FFFFFF"/>
        </w:rPr>
      </w:pPr>
      <w:r w:rsidRPr="004C3AA4">
        <w:rPr>
          <w:rFonts w:ascii="American Typewriter" w:eastAsia="Times New Roman" w:hAnsi="American Typewriter" w:cs="Times New Roman"/>
          <w:b/>
          <w:bCs/>
          <w:color w:val="333333"/>
          <w:shd w:val="clear" w:color="auto" w:fill="FFFFFF"/>
        </w:rPr>
        <w:t>Martes 18 de octubre. </w:t>
      </w:r>
    </w:p>
    <w:p w:rsidR="004C3AA4" w:rsidRPr="004C3AA4" w:rsidRDefault="004C3AA4" w:rsidP="004C3AA4">
      <w:pPr>
        <w:rPr>
          <w:rFonts w:ascii="American Typewriter" w:eastAsia="Times New Roman" w:hAnsi="American Typewriter" w:cs="Times New Roman"/>
          <w:b/>
          <w:bCs/>
          <w:color w:val="333333"/>
          <w:shd w:val="clear" w:color="auto" w:fill="FFFFFF"/>
        </w:rPr>
      </w:pPr>
      <w:r w:rsidRPr="004C3AA4">
        <w:rPr>
          <w:rFonts w:ascii="American Typewriter" w:eastAsia="Times New Roman" w:hAnsi="American Typewriter" w:cs="Times New Roman"/>
          <w:b/>
          <w:bCs/>
          <w:color w:val="333333"/>
          <w:shd w:val="clear" w:color="auto" w:fill="FFFFFF"/>
        </w:rPr>
        <w:t xml:space="preserve">Teatro Nacional Sucre. </w:t>
      </w:r>
      <w:r w:rsidRPr="004C3AA4">
        <w:rPr>
          <w:rFonts w:ascii="American Typewriter" w:eastAsia="Times New Roman" w:hAnsi="American Typewriter" w:cs="Times New Roman"/>
          <w:b/>
          <w:bCs/>
          <w:color w:val="333333"/>
          <w:shd w:val="clear" w:color="auto" w:fill="FFFFFF"/>
        </w:rPr>
        <w:br/>
      </w:r>
      <w:r w:rsidRPr="004C3AA4">
        <w:rPr>
          <w:rFonts w:ascii="American Typewriter" w:eastAsia="Times New Roman" w:hAnsi="American Typewriter" w:cs="Times New Roman"/>
          <w:b/>
          <w:bCs/>
          <w:color w:val="333333"/>
          <w:shd w:val="clear" w:color="auto" w:fill="FFFFFF"/>
        </w:rPr>
        <w:t>19h30</w:t>
      </w:r>
    </w:p>
    <w:p w:rsidR="004C3AA4" w:rsidRPr="004C3AA4" w:rsidRDefault="004C3AA4" w:rsidP="004C3AA4">
      <w:pPr>
        <w:rPr>
          <w:rFonts w:ascii="American Typewriter" w:eastAsia="Times New Roman" w:hAnsi="American Typewriter" w:cs="Times New Roman"/>
          <w:color w:val="333333"/>
          <w:shd w:val="clear" w:color="auto" w:fill="FFFFFF"/>
        </w:rPr>
      </w:pPr>
    </w:p>
    <w:p w:rsidR="004C3AA4" w:rsidRPr="004C3AA4" w:rsidRDefault="004C3AA4" w:rsidP="004C3AA4">
      <w:pPr>
        <w:jc w:val="center"/>
        <w:rPr>
          <w:rFonts w:ascii="American Typewriter" w:eastAsia="Times New Roman" w:hAnsi="American Typewriter" w:cs="Times New Roman"/>
          <w:b/>
          <w:bCs/>
          <w:color w:val="333333"/>
          <w:shd w:val="clear" w:color="auto" w:fill="FFFFFF"/>
        </w:rPr>
      </w:pPr>
      <w:r w:rsidRPr="004C3AA4">
        <w:rPr>
          <w:rFonts w:ascii="American Typewriter" w:eastAsia="Times New Roman" w:hAnsi="American Typewriter" w:cs="Times New Roman"/>
          <w:b/>
          <w:bCs/>
          <w:color w:val="333333"/>
          <w:shd w:val="clear" w:color="auto" w:fill="FFFFFF"/>
        </w:rPr>
        <w:t xml:space="preserve">Orquesta de Instrumentos Andinos, </w:t>
      </w:r>
    </w:p>
    <w:p w:rsidR="004C3AA4" w:rsidRPr="004C3AA4" w:rsidRDefault="004C3AA4" w:rsidP="004C3AA4">
      <w:pPr>
        <w:jc w:val="center"/>
        <w:rPr>
          <w:rFonts w:ascii="American Typewriter" w:eastAsia="Times New Roman" w:hAnsi="American Typewriter" w:cs="Times New Roman"/>
          <w:b/>
          <w:bCs/>
          <w:color w:val="333333"/>
          <w:shd w:val="clear" w:color="auto" w:fill="FFFFFF"/>
        </w:rPr>
      </w:pPr>
      <w:r w:rsidRPr="004C3AA4">
        <w:rPr>
          <w:rFonts w:ascii="American Typewriter" w:eastAsia="Times New Roman" w:hAnsi="American Typewriter" w:cs="Times New Roman"/>
          <w:b/>
          <w:bCs/>
          <w:color w:val="333333"/>
          <w:shd w:val="clear" w:color="auto" w:fill="FFFFFF"/>
        </w:rPr>
        <w:t xml:space="preserve">Coro Mixto Ciudad de Quito, </w:t>
      </w:r>
    </w:p>
    <w:p w:rsidR="004C3AA4" w:rsidRPr="004C3AA4" w:rsidRDefault="004C3AA4" w:rsidP="004C3AA4">
      <w:pPr>
        <w:jc w:val="center"/>
        <w:rPr>
          <w:rFonts w:ascii="American Typewriter" w:eastAsia="Times New Roman" w:hAnsi="American Typewriter" w:cs="Times New Roman"/>
          <w:b/>
          <w:color w:val="333333"/>
          <w:shd w:val="clear" w:color="auto" w:fill="FFFFFF"/>
        </w:rPr>
      </w:pPr>
      <w:r w:rsidRPr="004C3AA4">
        <w:rPr>
          <w:rFonts w:ascii="American Typewriter" w:eastAsia="Times New Roman" w:hAnsi="American Typewriter" w:cs="Times New Roman"/>
          <w:b/>
          <w:bCs/>
          <w:color w:val="333333"/>
          <w:shd w:val="clear" w:color="auto" w:fill="FFFFFF"/>
        </w:rPr>
        <w:t>Coro Infantil, Coro Juvenil y Escuela Lírica.</w:t>
      </w:r>
      <w:r w:rsidRPr="004C3AA4">
        <w:rPr>
          <w:rFonts w:ascii="American Typewriter" w:eastAsia="Times New Roman" w:hAnsi="American Typewriter" w:cs="Times New Roman"/>
          <w:b/>
          <w:bCs/>
          <w:color w:val="333333"/>
          <w:shd w:val="clear" w:color="auto" w:fill="FFFFFF"/>
        </w:rPr>
        <w:br/>
      </w:r>
    </w:p>
    <w:p w:rsidR="004C3AA4" w:rsidRPr="004C3AA4" w:rsidRDefault="004C3AA4" w:rsidP="004C3AA4">
      <w:pPr>
        <w:rPr>
          <w:rFonts w:ascii="American Typewriter" w:eastAsia="Times New Roman" w:hAnsi="American Typewriter" w:cs="Times New Roman"/>
          <w:color w:val="333333"/>
          <w:shd w:val="clear" w:color="auto" w:fill="FFFFFF"/>
        </w:rPr>
      </w:pPr>
    </w:p>
    <w:p w:rsidR="004C3AA4" w:rsidRPr="004C3AA4" w:rsidRDefault="004C3AA4" w:rsidP="004C3AA4">
      <w:pPr>
        <w:jc w:val="center"/>
        <w:rPr>
          <w:rFonts w:ascii="American Typewriter" w:eastAsia="Times New Roman" w:hAnsi="American Typewriter" w:cs="Times New Roman"/>
          <w:color w:val="333333"/>
          <w:shd w:val="clear" w:color="auto" w:fill="FFFFFF"/>
        </w:rPr>
      </w:pPr>
      <w:r w:rsidRPr="004C3AA4">
        <w:rPr>
          <w:rFonts w:ascii="American Typewriter" w:eastAsia="Times New Roman" w:hAnsi="American Typewriter" w:cs="Times New Roman"/>
          <w:noProof/>
          <w:color w:val="333333"/>
          <w:shd w:val="clear" w:color="auto" w:fill="FFFFFF"/>
        </w:rPr>
        <w:drawing>
          <wp:inline distT="0" distB="0" distL="0" distR="0" wp14:anchorId="4E36F5DE" wp14:editId="2D833598">
            <wp:extent cx="2927766" cy="3495675"/>
            <wp:effectExtent l="0" t="0" r="0" b="9525"/>
            <wp:docPr id="1" name="Imagen 1" descr="Macintosh HD:private:var:folders:b0:s2jvww0x0mzg8v_dbx91w28c0000gp:T:TemporaryItems:musica-del-centr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b0:s2jvww0x0mzg8v_dbx91w28c0000gp:T:TemporaryItems:musica-del-centro-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8581" cy="3496648"/>
                    </a:xfrm>
                    <a:prstGeom prst="rect">
                      <a:avLst/>
                    </a:prstGeom>
                    <a:noFill/>
                    <a:ln>
                      <a:noFill/>
                    </a:ln>
                  </pic:spPr>
                </pic:pic>
              </a:graphicData>
            </a:graphic>
          </wp:inline>
        </w:drawing>
      </w:r>
    </w:p>
    <w:p w:rsidR="004C3AA4" w:rsidRPr="004C3AA4" w:rsidRDefault="004C3AA4" w:rsidP="004C3AA4">
      <w:pPr>
        <w:rPr>
          <w:rFonts w:ascii="American Typewriter" w:eastAsia="Times New Roman" w:hAnsi="American Typewriter" w:cs="Times New Roman"/>
          <w:color w:val="333333"/>
          <w:shd w:val="clear" w:color="auto" w:fill="FFFFFF"/>
        </w:rPr>
      </w:pPr>
    </w:p>
    <w:p w:rsidR="004C3AA4" w:rsidRDefault="004C3AA4" w:rsidP="004C3AA4">
      <w:pPr>
        <w:rPr>
          <w:rFonts w:ascii="American Typewriter" w:eastAsia="Times New Roman" w:hAnsi="American Typewriter" w:cs="Times New Roman"/>
        </w:rPr>
      </w:pPr>
      <w:r w:rsidRPr="004C3AA4">
        <w:rPr>
          <w:rFonts w:ascii="American Typewriter" w:eastAsia="Times New Roman" w:hAnsi="American Typewriter" w:cs="Times New Roman"/>
          <w:color w:val="333333"/>
          <w:shd w:val="clear" w:color="auto" w:fill="FFFFFF"/>
        </w:rPr>
        <w:t>Como parte de los eventos a realizarse en el marco de la Conferencia de Naciones Unidas sobre Vivienda y Desarrollo Urbano Sostenible, </w:t>
      </w:r>
      <w:r w:rsidRPr="004C3AA4">
        <w:rPr>
          <w:rFonts w:ascii="American Typewriter" w:eastAsia="Times New Roman" w:hAnsi="American Typewriter" w:cs="Times New Roman"/>
          <w:bCs/>
          <w:color w:val="333333"/>
          <w:shd w:val="clear" w:color="auto" w:fill="FFFFFF"/>
        </w:rPr>
        <w:t>HABITAT III</w:t>
      </w:r>
      <w:r w:rsidRPr="004C3AA4">
        <w:rPr>
          <w:rFonts w:ascii="American Typewriter" w:eastAsia="Times New Roman" w:hAnsi="American Typewriter" w:cs="Times New Roman"/>
          <w:color w:val="333333"/>
          <w:shd w:val="clear" w:color="auto" w:fill="FFFFFF"/>
        </w:rPr>
        <w:t>, las agrupaciones musicales y corales de la Fundación Teatro Nacional Sucre se unen en un evento que celebrará la música nacional con diversos repertorios. También, se interpretará la Misa Ecuatoriana de Segundo Cóndor, como uno de los compositores y músicos más relevantes de la música ecuatoriana.</w:t>
      </w:r>
      <w:r w:rsidRPr="004C3AA4">
        <w:rPr>
          <w:rFonts w:ascii="American Typewriter" w:eastAsia="Times New Roman" w:hAnsi="American Typewriter" w:cs="Times New Roman"/>
          <w:color w:val="333333"/>
        </w:rPr>
        <w:br/>
      </w:r>
    </w:p>
    <w:p w:rsidR="004C3AA4" w:rsidRPr="004C3AA4" w:rsidRDefault="004C3AA4" w:rsidP="004C3AA4">
      <w:pPr>
        <w:rPr>
          <w:rFonts w:ascii="American Typewriter" w:eastAsia="Times New Roman" w:hAnsi="American Typewriter" w:cs="Times New Roman"/>
          <w:b/>
          <w:sz w:val="20"/>
          <w:szCs w:val="20"/>
        </w:rPr>
      </w:pPr>
      <w:r w:rsidRPr="004C3AA4">
        <w:rPr>
          <w:rFonts w:ascii="American Typewriter" w:eastAsia="Times New Roman" w:hAnsi="American Typewriter" w:cs="Times New Roman"/>
          <w:b/>
          <w:sz w:val="20"/>
          <w:szCs w:val="20"/>
        </w:rPr>
        <w:t xml:space="preserve">FUENTE: </w:t>
      </w:r>
    </w:p>
    <w:p w:rsidR="004C3AA4" w:rsidRPr="004C3AA4" w:rsidRDefault="004C3AA4" w:rsidP="004C3AA4">
      <w:pPr>
        <w:rPr>
          <w:rFonts w:ascii="American Typewriter" w:eastAsia="Times New Roman" w:hAnsi="American Typewriter" w:cs="Times New Roman"/>
          <w:sz w:val="20"/>
          <w:szCs w:val="20"/>
        </w:rPr>
      </w:pPr>
      <w:r w:rsidRPr="004C3AA4">
        <w:rPr>
          <w:rFonts w:ascii="American Typewriter" w:eastAsia="Times New Roman" w:hAnsi="American Typewriter" w:cs="Times New Roman"/>
          <w:sz w:val="20"/>
          <w:szCs w:val="20"/>
        </w:rPr>
        <w:t>http://www.teatrosucre.com/evento/habitat-iii-m%C3%BAsica-del-centro-del-mundo</w:t>
      </w:r>
    </w:p>
    <w:p w:rsidR="004C3AA4" w:rsidRPr="004C3AA4" w:rsidRDefault="004C3AA4" w:rsidP="004C3AA4">
      <w:pPr>
        <w:rPr>
          <w:rFonts w:ascii="American Typewriter" w:eastAsia="Times New Roman" w:hAnsi="American Typewriter" w:cs="Times New Roman"/>
        </w:rPr>
      </w:pPr>
    </w:p>
    <w:p w:rsidR="004C3AA4" w:rsidRDefault="004C3AA4" w:rsidP="004C3AA4">
      <w:pPr>
        <w:rPr>
          <w:rFonts w:ascii="American Typewriter" w:eastAsia="Times New Roman" w:hAnsi="American Typewriter" w:cs="Times New Roman"/>
          <w:b/>
        </w:rPr>
      </w:pPr>
      <w:r w:rsidRPr="004C3AA4">
        <w:rPr>
          <w:rFonts w:ascii="American Typewriter" w:eastAsia="Times New Roman" w:hAnsi="American Typewriter" w:cs="Times New Roman"/>
          <w:b/>
        </w:rPr>
        <w:t>PROGRAMA COMPLETO DE LA FTNS PARA HABITAT III</w:t>
      </w:r>
      <w:bookmarkStart w:id="0" w:name="_GoBack"/>
      <w:bookmarkEnd w:id="0"/>
    </w:p>
    <w:p w:rsidR="004C3AA4" w:rsidRPr="004C3AA4" w:rsidRDefault="004C3AA4" w:rsidP="004C3AA4">
      <w:pPr>
        <w:rPr>
          <w:rFonts w:ascii="American Typewriter" w:eastAsia="Times New Roman" w:hAnsi="American Typewriter" w:cs="Times New Roman"/>
          <w:b/>
        </w:rPr>
      </w:pPr>
    </w:p>
    <w:p w:rsidR="004C3AA4" w:rsidRPr="004C3AA4" w:rsidRDefault="004C3AA4" w:rsidP="004C3AA4">
      <w:pPr>
        <w:rPr>
          <w:rFonts w:ascii="American Typewriter" w:eastAsia="Times New Roman" w:hAnsi="American Typewriter" w:cs="Times New Roman"/>
          <w:sz w:val="20"/>
          <w:szCs w:val="20"/>
        </w:rPr>
      </w:pPr>
      <w:hyperlink r:id="rId6" w:history="1">
        <w:r w:rsidRPr="004C3AA4">
          <w:rPr>
            <w:rStyle w:val="Hipervnculo"/>
            <w:rFonts w:ascii="American Typewriter" w:eastAsia="Times New Roman" w:hAnsi="American Typewriter" w:cs="Times New Roman"/>
            <w:sz w:val="20"/>
            <w:szCs w:val="20"/>
          </w:rPr>
          <w:t>http://www.teatrosucre.com/noticias-convocatorias/eventos-culturales-de-la-fundaci%C3%B3n-teatro-nacional-sucre-en-habitat-iii</w:t>
        </w:r>
      </w:hyperlink>
    </w:p>
    <w:p w:rsidR="004C3AA4" w:rsidRPr="004C3AA4" w:rsidRDefault="004C3AA4" w:rsidP="004C3AA4">
      <w:pPr>
        <w:rPr>
          <w:rFonts w:ascii="American Typewriter" w:eastAsia="Times New Roman" w:hAnsi="American Typewriter" w:cs="Times New Roman"/>
        </w:rPr>
      </w:pPr>
    </w:p>
    <w:p w:rsidR="00F41259" w:rsidRPr="004C3AA4" w:rsidRDefault="00F41259">
      <w:pPr>
        <w:rPr>
          <w:rFonts w:ascii="American Typewriter" w:hAnsi="American Typewriter"/>
        </w:rPr>
      </w:pPr>
    </w:p>
    <w:sectPr w:rsidR="00F41259" w:rsidRPr="004C3AA4" w:rsidSect="006739E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AA4"/>
    <w:rsid w:val="004C3AA4"/>
    <w:rsid w:val="006739E9"/>
    <w:rsid w:val="00F4125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2FFE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C3AA4"/>
    <w:pPr>
      <w:spacing w:before="100" w:beforeAutospacing="1" w:after="100" w:afterAutospacing="1"/>
      <w:outlineLvl w:val="0"/>
    </w:pPr>
    <w:rPr>
      <w:rFonts w:ascii="Times" w:hAnsi="Times"/>
      <w:b/>
      <w:bCs/>
      <w:kern w:val="36"/>
      <w:sz w:val="48"/>
      <w:szCs w:val="4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C3AA4"/>
  </w:style>
  <w:style w:type="character" w:styleId="Textoennegrita">
    <w:name w:val="Strong"/>
    <w:basedOn w:val="Fuentedeprrafopredeter"/>
    <w:uiPriority w:val="22"/>
    <w:qFormat/>
    <w:rsid w:val="004C3AA4"/>
    <w:rPr>
      <w:b/>
      <w:bCs/>
    </w:rPr>
  </w:style>
  <w:style w:type="character" w:customStyle="1" w:styleId="Ttulo1Car">
    <w:name w:val="Título 1 Car"/>
    <w:basedOn w:val="Fuentedeprrafopredeter"/>
    <w:link w:val="Ttulo1"/>
    <w:uiPriority w:val="9"/>
    <w:rsid w:val="004C3AA4"/>
    <w:rPr>
      <w:rFonts w:ascii="Times" w:hAnsi="Times"/>
      <w:b/>
      <w:bCs/>
      <w:kern w:val="36"/>
      <w:sz w:val="48"/>
      <w:szCs w:val="48"/>
      <w:lang w:val="en-US"/>
    </w:rPr>
  </w:style>
  <w:style w:type="paragraph" w:styleId="Textodeglobo">
    <w:name w:val="Balloon Text"/>
    <w:basedOn w:val="Normal"/>
    <w:link w:val="TextodegloboCar"/>
    <w:uiPriority w:val="99"/>
    <w:semiHidden/>
    <w:unhideWhenUsed/>
    <w:rsid w:val="004C3AA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C3AA4"/>
    <w:rPr>
      <w:rFonts w:ascii="Lucida Grande" w:hAnsi="Lucida Grande" w:cs="Lucida Grande"/>
      <w:sz w:val="18"/>
      <w:szCs w:val="18"/>
    </w:rPr>
  </w:style>
  <w:style w:type="character" w:styleId="Hipervnculo">
    <w:name w:val="Hyperlink"/>
    <w:basedOn w:val="Fuentedeprrafopredeter"/>
    <w:uiPriority w:val="99"/>
    <w:unhideWhenUsed/>
    <w:rsid w:val="004C3AA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C3AA4"/>
    <w:pPr>
      <w:spacing w:before="100" w:beforeAutospacing="1" w:after="100" w:afterAutospacing="1"/>
      <w:outlineLvl w:val="0"/>
    </w:pPr>
    <w:rPr>
      <w:rFonts w:ascii="Times" w:hAnsi="Times"/>
      <w:b/>
      <w:bCs/>
      <w:kern w:val="36"/>
      <w:sz w:val="48"/>
      <w:szCs w:val="4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C3AA4"/>
  </w:style>
  <w:style w:type="character" w:styleId="Textoennegrita">
    <w:name w:val="Strong"/>
    <w:basedOn w:val="Fuentedeprrafopredeter"/>
    <w:uiPriority w:val="22"/>
    <w:qFormat/>
    <w:rsid w:val="004C3AA4"/>
    <w:rPr>
      <w:b/>
      <w:bCs/>
    </w:rPr>
  </w:style>
  <w:style w:type="character" w:customStyle="1" w:styleId="Ttulo1Car">
    <w:name w:val="Título 1 Car"/>
    <w:basedOn w:val="Fuentedeprrafopredeter"/>
    <w:link w:val="Ttulo1"/>
    <w:uiPriority w:val="9"/>
    <w:rsid w:val="004C3AA4"/>
    <w:rPr>
      <w:rFonts w:ascii="Times" w:hAnsi="Times"/>
      <w:b/>
      <w:bCs/>
      <w:kern w:val="36"/>
      <w:sz w:val="48"/>
      <w:szCs w:val="48"/>
      <w:lang w:val="en-US"/>
    </w:rPr>
  </w:style>
  <w:style w:type="paragraph" w:styleId="Textodeglobo">
    <w:name w:val="Balloon Text"/>
    <w:basedOn w:val="Normal"/>
    <w:link w:val="TextodegloboCar"/>
    <w:uiPriority w:val="99"/>
    <w:semiHidden/>
    <w:unhideWhenUsed/>
    <w:rsid w:val="004C3AA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C3AA4"/>
    <w:rPr>
      <w:rFonts w:ascii="Lucida Grande" w:hAnsi="Lucida Grande" w:cs="Lucida Grande"/>
      <w:sz w:val="18"/>
      <w:szCs w:val="18"/>
    </w:rPr>
  </w:style>
  <w:style w:type="character" w:styleId="Hipervnculo">
    <w:name w:val="Hyperlink"/>
    <w:basedOn w:val="Fuentedeprrafopredeter"/>
    <w:uiPriority w:val="99"/>
    <w:unhideWhenUsed/>
    <w:rsid w:val="004C3A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657584">
      <w:bodyDiv w:val="1"/>
      <w:marLeft w:val="0"/>
      <w:marRight w:val="0"/>
      <w:marTop w:val="0"/>
      <w:marBottom w:val="0"/>
      <w:divBdr>
        <w:top w:val="none" w:sz="0" w:space="0" w:color="auto"/>
        <w:left w:val="none" w:sz="0" w:space="0" w:color="auto"/>
        <w:bottom w:val="none" w:sz="0" w:space="0" w:color="auto"/>
        <w:right w:val="none" w:sz="0" w:space="0" w:color="auto"/>
      </w:divBdr>
    </w:div>
    <w:div w:id="21468541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teatrosucre.com/noticias-convocatorias/eventos-culturales-de-la-fundaci%C3%B3n-teatro-nacional-sucre-en-habitat-iii"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164</Words>
  <Characters>903</Characters>
  <Application>Microsoft Macintosh Word</Application>
  <DocSecurity>0</DocSecurity>
  <Lines>7</Lines>
  <Paragraphs>2</Paragraphs>
  <ScaleCrop>false</ScaleCrop>
  <Company>Fundación Teatro Nacional Sucre</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Chía Patiño</dc:creator>
  <cp:keywords/>
  <dc:description/>
  <cp:lastModifiedBy>Chía Patiño</cp:lastModifiedBy>
  <cp:revision>1</cp:revision>
  <dcterms:created xsi:type="dcterms:W3CDTF">2016-10-11T04:42:00Z</dcterms:created>
  <dcterms:modified xsi:type="dcterms:W3CDTF">2016-10-11T04:47:00Z</dcterms:modified>
</cp:coreProperties>
</file>